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709"/>
        <w:tblW w:w="15971" w:type="dxa"/>
        <w:tblLook w:val="04A0" w:firstRow="1" w:lastRow="0" w:firstColumn="1" w:lastColumn="0" w:noHBand="0" w:noVBand="1"/>
      </w:tblPr>
      <w:tblGrid>
        <w:gridCol w:w="789"/>
        <w:gridCol w:w="1914"/>
        <w:gridCol w:w="3257"/>
        <w:gridCol w:w="4248"/>
        <w:gridCol w:w="5763"/>
      </w:tblGrid>
      <w:tr w:rsidR="001609C2" w:rsidTr="00F60179">
        <w:trPr>
          <w:trHeight w:val="274"/>
        </w:trPr>
        <w:tc>
          <w:tcPr>
            <w:tcW w:w="15971" w:type="dxa"/>
            <w:gridSpan w:val="5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1609C2" w:rsidRPr="001609C2" w:rsidRDefault="001609C2" w:rsidP="001609C2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Curriculum 2014:</w:t>
            </w:r>
            <w:r w:rsidR="00F60179">
              <w:rPr>
                <w:rFonts w:ascii="Arial" w:hAnsi="Arial" w:cs="Arial"/>
                <w:b/>
                <w:sz w:val="24"/>
                <w:szCs w:val="24"/>
              </w:rPr>
              <w:t xml:space="preserve"> Progression in fair-test, p</w:t>
            </w:r>
            <w:r w:rsidRPr="001609C2">
              <w:rPr>
                <w:rFonts w:ascii="Arial" w:hAnsi="Arial" w:cs="Arial"/>
                <w:b/>
                <w:sz w:val="24"/>
                <w:szCs w:val="24"/>
              </w:rPr>
              <w:t>attern</w:t>
            </w:r>
            <w:r w:rsidR="00F60179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1609C2">
              <w:rPr>
                <w:rFonts w:ascii="Arial" w:hAnsi="Arial" w:cs="Arial"/>
                <w:b/>
                <w:sz w:val="24"/>
                <w:szCs w:val="24"/>
              </w:rPr>
              <w:t>seeking and observation/measurement over time</w:t>
            </w:r>
          </w:p>
          <w:p w:rsidR="001609C2" w:rsidRPr="001609C2" w:rsidRDefault="001609C2" w:rsidP="001E73E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E73E2" w:rsidTr="00E5433A">
        <w:trPr>
          <w:trHeight w:val="274"/>
        </w:trPr>
        <w:tc>
          <w:tcPr>
            <w:tcW w:w="774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364D24" w:rsidRPr="001609C2" w:rsidRDefault="00364D24" w:rsidP="001E73E2">
            <w:pPr>
              <w:rPr>
                <w:sz w:val="44"/>
                <w:szCs w:val="44"/>
              </w:rPr>
            </w:pPr>
          </w:p>
        </w:tc>
        <w:tc>
          <w:tcPr>
            <w:tcW w:w="1915" w:type="dxa"/>
            <w:shd w:val="clear" w:color="auto" w:fill="F7CAAC" w:themeFill="accent2" w:themeFillTint="66"/>
          </w:tcPr>
          <w:p w:rsidR="00364D24" w:rsidRPr="001609C2" w:rsidRDefault="00364D24" w:rsidP="001E73E2">
            <w:pPr>
              <w:rPr>
                <w:sz w:val="44"/>
                <w:szCs w:val="44"/>
              </w:rPr>
            </w:pPr>
            <w:r w:rsidRPr="001609C2">
              <w:rPr>
                <w:sz w:val="44"/>
                <w:szCs w:val="44"/>
              </w:rPr>
              <w:t>EYFS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:rsidR="00364D24" w:rsidRPr="001609C2" w:rsidRDefault="00364D24" w:rsidP="001E73E2">
            <w:pPr>
              <w:rPr>
                <w:sz w:val="44"/>
                <w:szCs w:val="44"/>
              </w:rPr>
            </w:pPr>
            <w:r w:rsidRPr="001609C2">
              <w:rPr>
                <w:sz w:val="44"/>
                <w:szCs w:val="44"/>
              </w:rPr>
              <w:t>KS1</w:t>
            </w:r>
          </w:p>
        </w:tc>
        <w:tc>
          <w:tcPr>
            <w:tcW w:w="4252" w:type="dxa"/>
            <w:shd w:val="clear" w:color="auto" w:fill="F7CAAC" w:themeFill="accent2" w:themeFillTint="66"/>
          </w:tcPr>
          <w:p w:rsidR="00364D24" w:rsidRPr="001609C2" w:rsidRDefault="00F60179" w:rsidP="001E73E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Lower </w:t>
            </w:r>
            <w:r w:rsidR="003A336C" w:rsidRPr="001609C2">
              <w:rPr>
                <w:sz w:val="44"/>
                <w:szCs w:val="44"/>
              </w:rPr>
              <w:t>KS</w:t>
            </w:r>
            <w:r w:rsidR="00364D24" w:rsidRPr="001609C2">
              <w:rPr>
                <w:sz w:val="44"/>
                <w:szCs w:val="44"/>
              </w:rPr>
              <w:t>2</w:t>
            </w:r>
          </w:p>
        </w:tc>
        <w:tc>
          <w:tcPr>
            <w:tcW w:w="5770" w:type="dxa"/>
            <w:shd w:val="clear" w:color="auto" w:fill="F7CAAC" w:themeFill="accent2" w:themeFillTint="66"/>
          </w:tcPr>
          <w:p w:rsidR="00364D24" w:rsidRPr="001609C2" w:rsidRDefault="003A336C" w:rsidP="001E73E2">
            <w:pPr>
              <w:rPr>
                <w:sz w:val="44"/>
                <w:szCs w:val="44"/>
              </w:rPr>
            </w:pPr>
            <w:r w:rsidRPr="001609C2">
              <w:rPr>
                <w:sz w:val="44"/>
                <w:szCs w:val="44"/>
              </w:rPr>
              <w:t>U</w:t>
            </w:r>
            <w:r w:rsidR="00F60179">
              <w:rPr>
                <w:sz w:val="44"/>
                <w:szCs w:val="44"/>
              </w:rPr>
              <w:t xml:space="preserve">pper </w:t>
            </w:r>
            <w:r w:rsidRPr="001609C2">
              <w:rPr>
                <w:sz w:val="44"/>
                <w:szCs w:val="44"/>
              </w:rPr>
              <w:t>KS</w:t>
            </w:r>
            <w:r w:rsidR="00364D24" w:rsidRPr="001609C2">
              <w:rPr>
                <w:sz w:val="44"/>
                <w:szCs w:val="44"/>
              </w:rPr>
              <w:t>2</w:t>
            </w:r>
          </w:p>
        </w:tc>
      </w:tr>
      <w:tr w:rsidR="001E73E2" w:rsidTr="00E5433A">
        <w:trPr>
          <w:cantSplit/>
          <w:trHeight w:val="1995"/>
        </w:trPr>
        <w:tc>
          <w:tcPr>
            <w:tcW w:w="774" w:type="dxa"/>
            <w:shd w:val="clear" w:color="auto" w:fill="F7CAAC" w:themeFill="accent2" w:themeFillTint="66"/>
            <w:textDirection w:val="btLr"/>
          </w:tcPr>
          <w:p w:rsidR="00364D24" w:rsidRPr="00BA7382" w:rsidRDefault="00F60179" w:rsidP="00F60179">
            <w:pPr>
              <w:ind w:left="113" w:right="11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A7382">
              <w:rPr>
                <w:rFonts w:ascii="Arial" w:hAnsi="Arial" w:cs="Arial"/>
                <w:sz w:val="44"/>
                <w:szCs w:val="44"/>
              </w:rPr>
              <w:t>P</w:t>
            </w:r>
            <w:r w:rsidR="00364D24" w:rsidRPr="00BA7382">
              <w:rPr>
                <w:rFonts w:ascii="Arial" w:hAnsi="Arial" w:cs="Arial"/>
                <w:sz w:val="44"/>
                <w:szCs w:val="44"/>
              </w:rPr>
              <w:t>lan</w:t>
            </w:r>
          </w:p>
        </w:tc>
        <w:tc>
          <w:tcPr>
            <w:tcW w:w="1915" w:type="dxa"/>
          </w:tcPr>
          <w:p w:rsidR="00F60179" w:rsidRDefault="00F60179" w:rsidP="001E73E2">
            <w:pPr>
              <w:rPr>
                <w:rFonts w:ascii="Arial" w:hAnsi="Arial" w:cs="Arial"/>
                <w:sz w:val="16"/>
                <w:szCs w:val="16"/>
              </w:rPr>
            </w:pPr>
          </w:p>
          <w:p w:rsidR="00F60179" w:rsidRPr="00364D24" w:rsidRDefault="00F60179" w:rsidP="001E73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364D24" w:rsidRPr="00364D24">
              <w:rPr>
                <w:rFonts w:ascii="Arial" w:hAnsi="Arial" w:cs="Arial"/>
                <w:sz w:val="16"/>
                <w:szCs w:val="16"/>
              </w:rPr>
              <w:t>explore during their play  and repeat an action</w:t>
            </w:r>
            <w:r w:rsidR="00EE6E1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64D24" w:rsidRPr="00364D24">
              <w:rPr>
                <w:rFonts w:ascii="Arial" w:hAnsi="Arial" w:cs="Arial"/>
                <w:sz w:val="16"/>
                <w:szCs w:val="16"/>
              </w:rPr>
              <w:t>/</w:t>
            </w:r>
            <w:r w:rsidR="00EE6E1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64D24" w:rsidRPr="00364D24">
              <w:rPr>
                <w:rFonts w:ascii="Arial" w:hAnsi="Arial" w:cs="Arial"/>
                <w:sz w:val="16"/>
                <w:szCs w:val="16"/>
              </w:rPr>
              <w:t>test making it obvious they are try to find something out and see if it always results in the same result</w:t>
            </w:r>
          </w:p>
          <w:p w:rsidR="00364D24" w:rsidRPr="00364D24" w:rsidRDefault="00364D24" w:rsidP="001E73E2">
            <w:pPr>
              <w:rPr>
                <w:rFonts w:ascii="Arial" w:hAnsi="Arial" w:cs="Arial"/>
                <w:sz w:val="16"/>
                <w:szCs w:val="16"/>
              </w:rPr>
            </w:pPr>
            <w:r w:rsidRPr="00364D24">
              <w:rPr>
                <w:rFonts w:ascii="Arial" w:hAnsi="Arial" w:cs="Arial"/>
                <w:sz w:val="16"/>
                <w:szCs w:val="16"/>
              </w:rPr>
              <w:t>-recognises when a simple comparison is unfair</w:t>
            </w:r>
          </w:p>
        </w:tc>
        <w:tc>
          <w:tcPr>
            <w:tcW w:w="3260" w:type="dxa"/>
            <w:vAlign w:val="center"/>
          </w:tcPr>
          <w:p w:rsidR="00364D24" w:rsidRPr="00BE7DD8" w:rsidRDefault="00364D24" w:rsidP="00886417">
            <w:pPr>
              <w:pStyle w:val="ListParagraph"/>
              <w:numPr>
                <w:ilvl w:val="0"/>
                <w:numId w:val="1"/>
              </w:numPr>
              <w:ind w:left="146" w:hanging="142"/>
              <w:rPr>
                <w:rFonts w:ascii="Arial" w:hAnsi="Arial" w:cs="Arial"/>
                <w:sz w:val="16"/>
                <w:szCs w:val="16"/>
              </w:rPr>
            </w:pPr>
            <w:r w:rsidRPr="00BE7DD8">
              <w:rPr>
                <w:rFonts w:ascii="Arial" w:hAnsi="Arial" w:cs="Arial"/>
                <w:b/>
                <w:sz w:val="16"/>
                <w:szCs w:val="16"/>
              </w:rPr>
              <w:t>ask</w:t>
            </w:r>
            <w:r w:rsidR="001F3BDC">
              <w:rPr>
                <w:rFonts w:ascii="Arial" w:hAnsi="Arial" w:cs="Arial"/>
                <w:b/>
                <w:sz w:val="16"/>
                <w:szCs w:val="16"/>
              </w:rPr>
              <w:t>ing</w:t>
            </w:r>
            <w:r w:rsidRPr="00BE7DD8">
              <w:rPr>
                <w:rFonts w:ascii="Arial" w:hAnsi="Arial" w:cs="Arial"/>
                <w:b/>
                <w:sz w:val="16"/>
                <w:szCs w:val="16"/>
              </w:rPr>
              <w:t xml:space="preserve"> simple questions</w:t>
            </w:r>
            <w:r w:rsidR="001F3BDC">
              <w:rPr>
                <w:rFonts w:ascii="Arial" w:hAnsi="Arial" w:cs="Arial"/>
                <w:b/>
                <w:sz w:val="16"/>
                <w:szCs w:val="16"/>
              </w:rPr>
              <w:t xml:space="preserve"> and recognising that they can be answered in </w:t>
            </w:r>
            <w:r w:rsidR="00855049">
              <w:rPr>
                <w:rFonts w:ascii="Arial" w:hAnsi="Arial" w:cs="Arial"/>
                <w:b/>
                <w:sz w:val="16"/>
                <w:szCs w:val="16"/>
              </w:rPr>
              <w:t xml:space="preserve">different ways </w:t>
            </w:r>
          </w:p>
          <w:p w:rsidR="00886417" w:rsidRDefault="00364D24" w:rsidP="00886417">
            <w:pPr>
              <w:rPr>
                <w:rFonts w:ascii="Arial" w:hAnsi="Arial" w:cs="Arial"/>
                <w:sz w:val="16"/>
                <w:szCs w:val="16"/>
              </w:rPr>
            </w:pPr>
            <w:r w:rsidRPr="00364D24">
              <w:rPr>
                <w:rFonts w:ascii="Arial" w:hAnsi="Arial" w:cs="Arial"/>
                <w:sz w:val="16"/>
                <w:szCs w:val="16"/>
              </w:rPr>
              <w:t>- with h</w:t>
            </w:r>
            <w:r w:rsidR="00886417">
              <w:rPr>
                <w:rFonts w:ascii="Arial" w:hAnsi="Arial" w:cs="Arial"/>
                <w:sz w:val="16"/>
                <w:szCs w:val="16"/>
              </w:rPr>
              <w:t>elp begin to choose ways to try</w:t>
            </w:r>
          </w:p>
          <w:p w:rsidR="00364D24" w:rsidRPr="00364D24" w:rsidRDefault="00364D24" w:rsidP="00886417">
            <w:pPr>
              <w:rPr>
                <w:rFonts w:ascii="Arial" w:hAnsi="Arial" w:cs="Arial"/>
                <w:sz w:val="16"/>
                <w:szCs w:val="16"/>
              </w:rPr>
            </w:pPr>
            <w:r w:rsidRPr="00364D24">
              <w:rPr>
                <w:rFonts w:ascii="Arial" w:hAnsi="Arial" w:cs="Arial"/>
                <w:sz w:val="16"/>
                <w:szCs w:val="16"/>
              </w:rPr>
              <w:t>and answer a question</w:t>
            </w:r>
          </w:p>
          <w:p w:rsidR="00364D24" w:rsidRPr="00364D24" w:rsidRDefault="00782B32" w:rsidP="008864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364D24" w:rsidRPr="00364D24">
              <w:rPr>
                <w:rFonts w:ascii="Arial" w:hAnsi="Arial" w:cs="Arial"/>
                <w:sz w:val="16"/>
                <w:szCs w:val="16"/>
              </w:rPr>
              <w:t>take a few guided planning decisions</w:t>
            </w:r>
          </w:p>
          <w:p w:rsidR="00364D24" w:rsidRPr="00364D24" w:rsidRDefault="001E73E2" w:rsidP="008864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recognise when </w:t>
            </w:r>
            <w:r w:rsidR="00364D24" w:rsidRPr="00364D24">
              <w:rPr>
                <w:rFonts w:ascii="Arial" w:hAnsi="Arial" w:cs="Arial"/>
                <w:sz w:val="16"/>
                <w:szCs w:val="16"/>
              </w:rPr>
              <w:t xml:space="preserve"> simple test</w:t>
            </w:r>
            <w:r>
              <w:rPr>
                <w:rFonts w:ascii="Arial" w:hAnsi="Arial" w:cs="Arial"/>
                <w:sz w:val="16"/>
                <w:szCs w:val="16"/>
              </w:rPr>
              <w:t xml:space="preserve">’ s </w:t>
            </w:r>
            <w:r w:rsidR="00364D24" w:rsidRPr="00364D24">
              <w:rPr>
                <w:rFonts w:ascii="Arial" w:hAnsi="Arial" w:cs="Arial"/>
                <w:sz w:val="16"/>
                <w:szCs w:val="16"/>
              </w:rPr>
              <w:t>unfair</w:t>
            </w:r>
          </w:p>
          <w:p w:rsidR="00364D24" w:rsidRPr="00364D24" w:rsidRDefault="00C804C1" w:rsidP="008864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-make own suggestions on</w:t>
            </w:r>
            <w:r w:rsidR="00364D24" w:rsidRPr="00364D24">
              <w:rPr>
                <w:rFonts w:ascii="Arial" w:hAnsi="Arial" w:cs="Arial"/>
                <w:sz w:val="16"/>
                <w:szCs w:val="16"/>
              </w:rPr>
              <w:t xml:space="preserve"> how to collect data once the data neede</w:t>
            </w:r>
            <w:r w:rsidR="001F3BDC">
              <w:rPr>
                <w:rFonts w:ascii="Arial" w:hAnsi="Arial" w:cs="Arial"/>
                <w:sz w:val="16"/>
                <w:szCs w:val="16"/>
              </w:rPr>
              <w:t xml:space="preserve">d has been outlined </w:t>
            </w:r>
          </w:p>
          <w:p w:rsidR="00364D24" w:rsidRDefault="00364D24" w:rsidP="00886417">
            <w:r w:rsidRPr="00364D24">
              <w:rPr>
                <w:rFonts w:ascii="Arial" w:hAnsi="Arial" w:cs="Arial"/>
                <w:sz w:val="16"/>
                <w:szCs w:val="16"/>
              </w:rPr>
              <w:t>-make simple prediction if appropriate (based on something they have observed before but without an explanation)</w:t>
            </w:r>
          </w:p>
        </w:tc>
        <w:tc>
          <w:tcPr>
            <w:tcW w:w="4252" w:type="dxa"/>
            <w:vAlign w:val="bottom"/>
          </w:tcPr>
          <w:p w:rsidR="001E73E2" w:rsidRPr="00886417" w:rsidRDefault="001E73E2" w:rsidP="00886417">
            <w:pPr>
              <w:pStyle w:val="ListParagraph"/>
              <w:numPr>
                <w:ilvl w:val="0"/>
                <w:numId w:val="1"/>
              </w:numPr>
              <w:ind w:left="152" w:hanging="143"/>
              <w:rPr>
                <w:rFonts w:ascii="Arial" w:hAnsi="Arial" w:cs="Arial"/>
                <w:sz w:val="16"/>
                <w:szCs w:val="16"/>
              </w:rPr>
            </w:pPr>
            <w:r w:rsidRPr="00886417">
              <w:rPr>
                <w:rFonts w:ascii="Arial" w:hAnsi="Arial" w:cs="Arial"/>
                <w:b/>
                <w:sz w:val="16"/>
                <w:szCs w:val="16"/>
              </w:rPr>
              <w:t>ask relevant questions</w:t>
            </w:r>
            <w:r w:rsidR="00855049">
              <w:rPr>
                <w:rFonts w:ascii="Arial" w:hAnsi="Arial" w:cs="Arial"/>
                <w:b/>
                <w:sz w:val="16"/>
                <w:szCs w:val="16"/>
              </w:rPr>
              <w:t xml:space="preserve"> and use different types of scientific enquiries to answer them</w:t>
            </w:r>
          </w:p>
          <w:p w:rsidR="00886417" w:rsidRPr="00886417" w:rsidRDefault="001E73E2" w:rsidP="00886417">
            <w:pPr>
              <w:pStyle w:val="ListParagraph"/>
              <w:numPr>
                <w:ilvl w:val="0"/>
                <w:numId w:val="1"/>
              </w:numPr>
              <w:ind w:left="151" w:hanging="142"/>
              <w:rPr>
                <w:rFonts w:ascii="Arial" w:hAnsi="Arial" w:cs="Arial"/>
                <w:sz w:val="16"/>
                <w:szCs w:val="16"/>
              </w:rPr>
            </w:pPr>
            <w:r w:rsidRPr="00886417">
              <w:rPr>
                <w:rFonts w:ascii="Arial" w:hAnsi="Arial" w:cs="Arial"/>
                <w:b/>
                <w:sz w:val="16"/>
                <w:szCs w:val="16"/>
              </w:rPr>
              <w:t>set up simple practical enquiries, comparative and fair tests</w:t>
            </w:r>
          </w:p>
          <w:p w:rsidR="00886417" w:rsidRPr="00886417" w:rsidRDefault="00886417" w:rsidP="00886417">
            <w:pPr>
              <w:ind w:left="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1E73E2" w:rsidRPr="00886417">
              <w:rPr>
                <w:rFonts w:ascii="Arial" w:hAnsi="Arial" w:cs="Arial"/>
                <w:sz w:val="16"/>
                <w:szCs w:val="16"/>
              </w:rPr>
              <w:t xml:space="preserve">begin to choose ways to try and answer a </w:t>
            </w:r>
          </w:p>
          <w:p w:rsidR="001E73E2" w:rsidRPr="001E73E2" w:rsidRDefault="00886417" w:rsidP="008864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q</w:t>
            </w:r>
            <w:r w:rsidR="001E73E2" w:rsidRPr="001E73E2">
              <w:rPr>
                <w:rFonts w:ascii="Arial" w:hAnsi="Arial" w:cs="Arial"/>
                <w:sz w:val="16"/>
                <w:szCs w:val="16"/>
              </w:rPr>
              <w:t>uestion</w:t>
            </w:r>
          </w:p>
          <w:p w:rsidR="00886417" w:rsidRPr="00886417" w:rsidRDefault="00886417" w:rsidP="00886417">
            <w:pPr>
              <w:rPr>
                <w:rFonts w:ascii="Arial" w:hAnsi="Arial" w:cs="Arial"/>
                <w:sz w:val="16"/>
                <w:szCs w:val="16"/>
              </w:rPr>
            </w:pPr>
            <w:r w:rsidRPr="00886417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82B32" w:rsidRPr="00886417">
              <w:rPr>
                <w:rFonts w:ascii="Arial" w:hAnsi="Arial" w:cs="Arial"/>
                <w:sz w:val="16"/>
                <w:szCs w:val="16"/>
              </w:rPr>
              <w:t>p</w:t>
            </w:r>
            <w:r w:rsidR="001E73E2" w:rsidRPr="00886417">
              <w:rPr>
                <w:rFonts w:ascii="Arial" w:hAnsi="Arial" w:cs="Arial"/>
                <w:sz w:val="16"/>
                <w:szCs w:val="16"/>
              </w:rPr>
              <w:t xml:space="preserve">ut forward own ideas and make some planning </w:t>
            </w:r>
          </w:p>
          <w:p w:rsidR="001E73E2" w:rsidRPr="001E73E2" w:rsidRDefault="00886417" w:rsidP="008864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1E73E2" w:rsidRPr="001E73E2">
              <w:rPr>
                <w:rFonts w:ascii="Arial" w:hAnsi="Arial" w:cs="Arial"/>
                <w:sz w:val="16"/>
                <w:szCs w:val="16"/>
              </w:rPr>
              <w:t>decisions</w:t>
            </w:r>
          </w:p>
          <w:p w:rsidR="00886417" w:rsidRDefault="00886417" w:rsidP="008864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1E73E2" w:rsidRPr="001E73E2">
              <w:rPr>
                <w:rFonts w:ascii="Arial" w:hAnsi="Arial" w:cs="Arial"/>
                <w:sz w:val="16"/>
                <w:szCs w:val="16"/>
              </w:rPr>
              <w:t xml:space="preserve">suggest ways of making the test fair or if it can’t be </w:t>
            </w:r>
          </w:p>
          <w:p w:rsidR="00886417" w:rsidRDefault="00886417" w:rsidP="008864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1E73E2" w:rsidRPr="001E73E2">
              <w:rPr>
                <w:rFonts w:ascii="Arial" w:hAnsi="Arial" w:cs="Arial"/>
                <w:sz w:val="16"/>
                <w:szCs w:val="16"/>
              </w:rPr>
              <w:t>fair how they will answer it by looking for a pattern</w:t>
            </w:r>
          </w:p>
          <w:p w:rsidR="001E73E2" w:rsidRPr="001E73E2" w:rsidRDefault="00886417" w:rsidP="008864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1E73E2" w:rsidRPr="001E73E2">
              <w:rPr>
                <w:rFonts w:ascii="Arial" w:hAnsi="Arial" w:cs="Arial"/>
                <w:sz w:val="16"/>
                <w:szCs w:val="16"/>
              </w:rPr>
              <w:t>from a selectio</w:t>
            </w:r>
            <w:r w:rsidR="001E73E2">
              <w:rPr>
                <w:rFonts w:ascii="Arial" w:hAnsi="Arial" w:cs="Arial"/>
                <w:sz w:val="16"/>
                <w:szCs w:val="16"/>
              </w:rPr>
              <w:t xml:space="preserve">n say what equipment is needed </w:t>
            </w:r>
            <w:r w:rsidR="001E73E2" w:rsidRPr="001E73E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E73E2" w:rsidRPr="001E73E2" w:rsidRDefault="001E73E2" w:rsidP="00886417">
            <w:pPr>
              <w:rPr>
                <w:rFonts w:ascii="Arial" w:hAnsi="Arial" w:cs="Arial"/>
                <w:sz w:val="16"/>
                <w:szCs w:val="16"/>
              </w:rPr>
            </w:pPr>
            <w:r w:rsidRPr="001E73E2">
              <w:rPr>
                <w:rFonts w:ascii="Arial" w:hAnsi="Arial" w:cs="Arial"/>
                <w:sz w:val="16"/>
                <w:szCs w:val="16"/>
              </w:rPr>
              <w:t>-</w:t>
            </w:r>
            <w:r w:rsidR="008864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E73E2">
              <w:rPr>
                <w:rFonts w:ascii="Arial" w:hAnsi="Arial" w:cs="Arial"/>
                <w:sz w:val="16"/>
                <w:szCs w:val="16"/>
              </w:rPr>
              <w:t>suggest the type of data needed to be collected</w:t>
            </w:r>
          </w:p>
          <w:p w:rsidR="00886417" w:rsidRDefault="001E73E2" w:rsidP="00886417">
            <w:pPr>
              <w:rPr>
                <w:rFonts w:ascii="Arial" w:hAnsi="Arial" w:cs="Arial"/>
                <w:sz w:val="16"/>
                <w:szCs w:val="16"/>
              </w:rPr>
            </w:pPr>
            <w:r w:rsidRPr="001E73E2">
              <w:rPr>
                <w:rFonts w:ascii="Arial" w:hAnsi="Arial" w:cs="Arial"/>
                <w:sz w:val="16"/>
                <w:szCs w:val="16"/>
              </w:rPr>
              <w:t>- make simple predictions based on</w:t>
            </w:r>
            <w:r w:rsidRPr="001E73E2">
              <w:rPr>
                <w:sz w:val="16"/>
                <w:szCs w:val="16"/>
              </w:rPr>
              <w:t xml:space="preserve"> </w:t>
            </w:r>
            <w:r w:rsidRPr="001E73E2">
              <w:rPr>
                <w:rFonts w:ascii="Arial" w:hAnsi="Arial" w:cs="Arial"/>
                <w:sz w:val="16"/>
                <w:szCs w:val="16"/>
              </w:rPr>
              <w:t xml:space="preserve">everyday </w:t>
            </w:r>
            <w:r w:rsidR="0088641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64D24" w:rsidRDefault="00886417" w:rsidP="00886417"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1E73E2" w:rsidRPr="001E73E2">
              <w:rPr>
                <w:rFonts w:ascii="Arial" w:hAnsi="Arial" w:cs="Arial"/>
                <w:sz w:val="16"/>
                <w:szCs w:val="16"/>
              </w:rPr>
              <w:t>experience and knowledge</w:t>
            </w:r>
          </w:p>
        </w:tc>
        <w:tc>
          <w:tcPr>
            <w:tcW w:w="5770" w:type="dxa"/>
          </w:tcPr>
          <w:p w:rsidR="00DA4243" w:rsidRPr="00DA4243" w:rsidRDefault="00855049" w:rsidP="00B563DD">
            <w:pPr>
              <w:pStyle w:val="ListParagraph"/>
              <w:numPr>
                <w:ilvl w:val="0"/>
                <w:numId w:val="5"/>
              </w:numPr>
              <w:ind w:left="175" w:hanging="142"/>
              <w:rPr>
                <w:rFonts w:ascii="Arial" w:hAnsi="Arial" w:cs="Arial"/>
                <w:sz w:val="16"/>
                <w:szCs w:val="16"/>
              </w:rPr>
            </w:pPr>
            <w:r w:rsidRPr="00DA4243">
              <w:rPr>
                <w:rFonts w:ascii="Arial" w:hAnsi="Arial" w:cs="Arial"/>
                <w:b/>
                <w:sz w:val="16"/>
                <w:szCs w:val="16"/>
              </w:rPr>
              <w:t>plan</w:t>
            </w:r>
            <w:r w:rsidR="00811F6A" w:rsidRPr="00DA4243">
              <w:rPr>
                <w:rFonts w:ascii="Arial" w:hAnsi="Arial" w:cs="Arial"/>
                <w:b/>
                <w:sz w:val="16"/>
                <w:szCs w:val="16"/>
              </w:rPr>
              <w:t xml:space="preserve"> different types of scientific</w:t>
            </w:r>
            <w:r w:rsidR="00364D24" w:rsidRPr="00DA4243">
              <w:rPr>
                <w:rFonts w:ascii="Arial" w:hAnsi="Arial" w:cs="Arial"/>
                <w:b/>
                <w:sz w:val="16"/>
                <w:szCs w:val="16"/>
              </w:rPr>
              <w:t xml:space="preserve"> enquiries</w:t>
            </w:r>
            <w:r w:rsidRPr="00DA4243">
              <w:rPr>
                <w:rFonts w:ascii="Arial" w:hAnsi="Arial" w:cs="Arial"/>
                <w:b/>
                <w:sz w:val="16"/>
                <w:szCs w:val="16"/>
              </w:rPr>
              <w:t xml:space="preserve"> to answer questions</w:t>
            </w:r>
            <w:r w:rsidR="00364D24" w:rsidRPr="00DA4243">
              <w:rPr>
                <w:rFonts w:ascii="Arial" w:hAnsi="Arial" w:cs="Arial"/>
                <w:b/>
                <w:sz w:val="16"/>
                <w:szCs w:val="16"/>
              </w:rPr>
              <w:t>, including recognising and controlling variables where necessary</w:t>
            </w:r>
            <w:r w:rsidR="00DA4243">
              <w:rPr>
                <w:rFonts w:ascii="Arial" w:hAnsi="Arial" w:cs="Arial"/>
                <w:b/>
                <w:sz w:val="16"/>
                <w:szCs w:val="16"/>
              </w:rPr>
              <w:t xml:space="preserve"> to </w:t>
            </w:r>
          </w:p>
          <w:p w:rsidR="00364D24" w:rsidRPr="00DA4243" w:rsidRDefault="00364D24" w:rsidP="00DA4243">
            <w:pPr>
              <w:pStyle w:val="ListParagraph"/>
              <w:ind w:left="175"/>
              <w:rPr>
                <w:rFonts w:ascii="Arial" w:hAnsi="Arial" w:cs="Arial"/>
                <w:sz w:val="16"/>
                <w:szCs w:val="16"/>
              </w:rPr>
            </w:pPr>
            <w:r w:rsidRPr="00DA4243">
              <w:rPr>
                <w:rFonts w:ascii="Arial" w:hAnsi="Arial" w:cs="Arial"/>
                <w:sz w:val="16"/>
                <w:szCs w:val="16"/>
              </w:rPr>
              <w:t>-ask a variety of types of scientific questions</w:t>
            </w:r>
          </w:p>
          <w:p w:rsidR="00CC1533" w:rsidRDefault="00364D24" w:rsidP="00CC1533">
            <w:pPr>
              <w:rPr>
                <w:rFonts w:ascii="Arial" w:hAnsi="Arial" w:cs="Arial"/>
                <w:sz w:val="16"/>
                <w:szCs w:val="16"/>
              </w:rPr>
            </w:pPr>
            <w:r w:rsidRPr="00364D24">
              <w:rPr>
                <w:rFonts w:ascii="Arial" w:hAnsi="Arial" w:cs="Arial"/>
                <w:sz w:val="16"/>
                <w:szCs w:val="16"/>
              </w:rPr>
              <w:t>-choose the most appropriate scientific enquiry method to answer a question</w:t>
            </w:r>
          </w:p>
          <w:p w:rsidR="00364D24" w:rsidRPr="00364D24" w:rsidRDefault="00364D24" w:rsidP="00CC1533">
            <w:pPr>
              <w:rPr>
                <w:rFonts w:ascii="Arial" w:hAnsi="Arial" w:cs="Arial"/>
                <w:sz w:val="16"/>
                <w:szCs w:val="16"/>
              </w:rPr>
            </w:pPr>
            <w:r w:rsidRPr="00364D24">
              <w:rPr>
                <w:rFonts w:ascii="Arial" w:hAnsi="Arial" w:cs="Arial"/>
                <w:sz w:val="16"/>
                <w:szCs w:val="16"/>
              </w:rPr>
              <w:t>and outline the method</w:t>
            </w:r>
          </w:p>
          <w:p w:rsidR="00364D24" w:rsidRPr="00364D24" w:rsidRDefault="00364D24" w:rsidP="00CC1533">
            <w:pPr>
              <w:rPr>
                <w:rFonts w:ascii="Arial" w:hAnsi="Arial" w:cs="Arial"/>
                <w:sz w:val="16"/>
                <w:szCs w:val="16"/>
              </w:rPr>
            </w:pPr>
            <w:r w:rsidRPr="00364D24">
              <w:rPr>
                <w:rFonts w:ascii="Arial" w:hAnsi="Arial" w:cs="Arial"/>
                <w:sz w:val="16"/>
                <w:szCs w:val="16"/>
              </w:rPr>
              <w:t>-list all the equipment needed</w:t>
            </w:r>
          </w:p>
          <w:p w:rsidR="00364D24" w:rsidRPr="00364D24" w:rsidRDefault="00364D24" w:rsidP="00CC1533">
            <w:pPr>
              <w:rPr>
                <w:rFonts w:ascii="Arial" w:hAnsi="Arial" w:cs="Arial"/>
                <w:sz w:val="16"/>
                <w:szCs w:val="16"/>
              </w:rPr>
            </w:pPr>
            <w:r w:rsidRPr="00364D24">
              <w:rPr>
                <w:rFonts w:ascii="Arial" w:hAnsi="Arial" w:cs="Arial"/>
                <w:sz w:val="16"/>
                <w:szCs w:val="16"/>
              </w:rPr>
              <w:t>-decide what data to collect and how much of it is needed</w:t>
            </w:r>
          </w:p>
          <w:p w:rsidR="00364D24" w:rsidRDefault="00782B32" w:rsidP="00CC1533">
            <w:r>
              <w:rPr>
                <w:rFonts w:ascii="Arial" w:hAnsi="Arial" w:cs="Arial"/>
                <w:sz w:val="16"/>
                <w:szCs w:val="16"/>
              </w:rPr>
              <w:t>- m</w:t>
            </w:r>
            <w:r w:rsidR="00364D24" w:rsidRPr="00364D24">
              <w:rPr>
                <w:rFonts w:ascii="Arial" w:hAnsi="Arial" w:cs="Arial"/>
                <w:sz w:val="16"/>
                <w:szCs w:val="16"/>
              </w:rPr>
              <w:t>ake predictions based on scientific knowledge</w:t>
            </w:r>
          </w:p>
        </w:tc>
      </w:tr>
      <w:tr w:rsidR="001E73E2" w:rsidTr="00E5433A">
        <w:trPr>
          <w:cantSplit/>
          <w:trHeight w:val="2301"/>
        </w:trPr>
        <w:tc>
          <w:tcPr>
            <w:tcW w:w="774" w:type="dxa"/>
            <w:shd w:val="clear" w:color="auto" w:fill="F7CAAC" w:themeFill="accent2" w:themeFillTint="66"/>
            <w:textDirection w:val="btLr"/>
          </w:tcPr>
          <w:p w:rsidR="00364D24" w:rsidRPr="00BA7382" w:rsidRDefault="00F60179" w:rsidP="00F60179">
            <w:pPr>
              <w:ind w:left="113" w:right="11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A7382">
              <w:rPr>
                <w:rFonts w:ascii="Arial" w:hAnsi="Arial" w:cs="Arial"/>
                <w:sz w:val="44"/>
                <w:szCs w:val="44"/>
              </w:rPr>
              <w:t>D</w:t>
            </w:r>
            <w:r w:rsidR="00364D24" w:rsidRPr="00BA7382">
              <w:rPr>
                <w:rFonts w:ascii="Arial" w:hAnsi="Arial" w:cs="Arial"/>
                <w:sz w:val="44"/>
                <w:szCs w:val="44"/>
              </w:rPr>
              <w:t>o</w:t>
            </w:r>
          </w:p>
        </w:tc>
        <w:tc>
          <w:tcPr>
            <w:tcW w:w="1915" w:type="dxa"/>
          </w:tcPr>
          <w:p w:rsidR="00364D24" w:rsidRPr="00364D24" w:rsidRDefault="00364D24" w:rsidP="001E73E2">
            <w:pPr>
              <w:rPr>
                <w:rFonts w:ascii="Arial" w:hAnsi="Arial" w:cs="Arial"/>
                <w:sz w:val="16"/>
                <w:szCs w:val="16"/>
              </w:rPr>
            </w:pPr>
            <w:r w:rsidRPr="00364D24">
              <w:rPr>
                <w:rFonts w:ascii="Arial" w:hAnsi="Arial" w:cs="Arial"/>
                <w:sz w:val="16"/>
                <w:szCs w:val="16"/>
              </w:rPr>
              <w:t>- observe closely using all of their senses as appropriate</w:t>
            </w:r>
          </w:p>
          <w:p w:rsidR="00364D24" w:rsidRPr="00364D24" w:rsidRDefault="00364D24" w:rsidP="001E73E2">
            <w:pPr>
              <w:rPr>
                <w:rFonts w:ascii="Arial" w:hAnsi="Arial" w:cs="Arial"/>
                <w:sz w:val="16"/>
                <w:szCs w:val="16"/>
              </w:rPr>
            </w:pPr>
            <w:r w:rsidRPr="00364D24">
              <w:rPr>
                <w:rFonts w:ascii="Arial" w:hAnsi="Arial" w:cs="Arial"/>
                <w:sz w:val="16"/>
                <w:szCs w:val="16"/>
              </w:rPr>
              <w:t>- during their play repeat an action/test making it obvious they are try to find something out and see if it always results in the same result</w:t>
            </w:r>
          </w:p>
          <w:p w:rsidR="00364D24" w:rsidRPr="00364D24" w:rsidRDefault="00364D24" w:rsidP="001E73E2">
            <w:pPr>
              <w:rPr>
                <w:rFonts w:ascii="Arial" w:hAnsi="Arial" w:cs="Arial"/>
                <w:sz w:val="16"/>
                <w:szCs w:val="16"/>
              </w:rPr>
            </w:pPr>
            <w:r w:rsidRPr="00364D24">
              <w:rPr>
                <w:rFonts w:ascii="Arial" w:hAnsi="Arial" w:cs="Arial"/>
                <w:sz w:val="16"/>
                <w:szCs w:val="16"/>
              </w:rPr>
              <w:t>- compare 2 (3) things by direct observation</w:t>
            </w:r>
          </w:p>
        </w:tc>
        <w:tc>
          <w:tcPr>
            <w:tcW w:w="3260" w:type="dxa"/>
          </w:tcPr>
          <w:p w:rsidR="00CC1533" w:rsidRDefault="001E73E2" w:rsidP="001E73E2">
            <w:pPr>
              <w:pStyle w:val="ListParagraph"/>
              <w:numPr>
                <w:ilvl w:val="0"/>
                <w:numId w:val="6"/>
              </w:numPr>
              <w:ind w:left="146" w:hanging="142"/>
              <w:rPr>
                <w:rFonts w:ascii="Arial" w:hAnsi="Arial" w:cs="Arial"/>
                <w:b/>
                <w:sz w:val="16"/>
                <w:szCs w:val="16"/>
              </w:rPr>
            </w:pPr>
            <w:r w:rsidRPr="00CC1533">
              <w:rPr>
                <w:rFonts w:ascii="Arial" w:hAnsi="Arial" w:cs="Arial"/>
                <w:b/>
                <w:sz w:val="16"/>
                <w:szCs w:val="16"/>
              </w:rPr>
              <w:t>observe closely, using simple equipment</w:t>
            </w:r>
          </w:p>
          <w:p w:rsidR="001E73E2" w:rsidRPr="00CC1533" w:rsidRDefault="001E73E2" w:rsidP="001E73E2">
            <w:pPr>
              <w:pStyle w:val="ListParagraph"/>
              <w:numPr>
                <w:ilvl w:val="0"/>
                <w:numId w:val="6"/>
              </w:numPr>
              <w:ind w:left="146" w:hanging="142"/>
              <w:rPr>
                <w:rFonts w:ascii="Arial" w:hAnsi="Arial" w:cs="Arial"/>
                <w:b/>
                <w:sz w:val="16"/>
                <w:szCs w:val="16"/>
              </w:rPr>
            </w:pPr>
            <w:r w:rsidRPr="00CC1533">
              <w:rPr>
                <w:rFonts w:ascii="Arial" w:hAnsi="Arial" w:cs="Arial"/>
                <w:b/>
                <w:sz w:val="16"/>
                <w:szCs w:val="16"/>
              </w:rPr>
              <w:t>perform simple tests</w:t>
            </w:r>
          </w:p>
          <w:p w:rsidR="001E73E2" w:rsidRPr="0025548D" w:rsidRDefault="001E73E2" w:rsidP="00CC1533">
            <w:pPr>
              <w:rPr>
                <w:rFonts w:ascii="Arial" w:hAnsi="Arial" w:cs="Arial"/>
                <w:sz w:val="16"/>
                <w:szCs w:val="16"/>
              </w:rPr>
            </w:pPr>
            <w:r w:rsidRPr="0025548D">
              <w:rPr>
                <w:rFonts w:ascii="Arial" w:hAnsi="Arial" w:cs="Arial"/>
                <w:sz w:val="16"/>
                <w:szCs w:val="16"/>
              </w:rPr>
              <w:t>- make observations related to the task or  test</w:t>
            </w:r>
          </w:p>
          <w:p w:rsidR="001E73E2" w:rsidRPr="001E73E2" w:rsidRDefault="001E73E2" w:rsidP="00CC1533">
            <w:pPr>
              <w:rPr>
                <w:rFonts w:ascii="Arial" w:hAnsi="Arial" w:cs="Arial"/>
                <w:sz w:val="16"/>
                <w:szCs w:val="16"/>
              </w:rPr>
            </w:pPr>
            <w:r w:rsidRPr="003A336C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782B32">
              <w:rPr>
                <w:rFonts w:ascii="Arial" w:hAnsi="Arial" w:cs="Arial"/>
                <w:sz w:val="16"/>
                <w:szCs w:val="16"/>
              </w:rPr>
              <w:t xml:space="preserve"> u</w:t>
            </w:r>
            <w:r w:rsidRPr="003A336C">
              <w:rPr>
                <w:rFonts w:ascii="Arial" w:hAnsi="Arial" w:cs="Arial"/>
                <w:sz w:val="16"/>
                <w:szCs w:val="16"/>
              </w:rPr>
              <w:t>se</w:t>
            </w:r>
            <w:r w:rsidRPr="003A336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E73E2">
              <w:rPr>
                <w:rFonts w:ascii="Arial" w:hAnsi="Arial" w:cs="Arial"/>
                <w:sz w:val="16"/>
                <w:szCs w:val="16"/>
              </w:rPr>
              <w:t>simple equipment provided</w:t>
            </w:r>
          </w:p>
          <w:p w:rsidR="001E73E2" w:rsidRPr="001E73E2" w:rsidRDefault="001E73E2" w:rsidP="00CC1533">
            <w:pPr>
              <w:rPr>
                <w:rFonts w:ascii="Arial" w:hAnsi="Arial" w:cs="Arial"/>
                <w:sz w:val="16"/>
                <w:szCs w:val="16"/>
              </w:rPr>
            </w:pPr>
            <w:r w:rsidRPr="001E73E2">
              <w:rPr>
                <w:rFonts w:ascii="Arial" w:hAnsi="Arial" w:cs="Arial"/>
                <w:sz w:val="16"/>
                <w:szCs w:val="16"/>
              </w:rPr>
              <w:t>-measure using uniform non- standard units (e.g. straws) or simple standard units  and measuring equipment -  meter stick , cm, kg masses, l, jugs &amp; second timer</w:t>
            </w:r>
          </w:p>
          <w:p w:rsidR="001E73E2" w:rsidRPr="001E73E2" w:rsidRDefault="001E73E2" w:rsidP="00CC1533">
            <w:pPr>
              <w:rPr>
                <w:rFonts w:ascii="Arial" w:hAnsi="Arial" w:cs="Arial"/>
                <w:sz w:val="16"/>
                <w:szCs w:val="16"/>
              </w:rPr>
            </w:pPr>
            <w:r w:rsidRPr="001E73E2">
              <w:rPr>
                <w:rFonts w:ascii="Arial" w:hAnsi="Arial" w:cs="Arial"/>
                <w:sz w:val="16"/>
                <w:szCs w:val="16"/>
              </w:rPr>
              <w:t>-compare 3 or more things</w:t>
            </w:r>
          </w:p>
          <w:p w:rsidR="00364D24" w:rsidRDefault="001E73E2" w:rsidP="00CC1533">
            <w:r w:rsidRPr="001E73E2">
              <w:rPr>
                <w:rFonts w:ascii="Arial" w:hAnsi="Arial" w:cs="Arial"/>
                <w:sz w:val="16"/>
                <w:szCs w:val="16"/>
              </w:rPr>
              <w:t>-read scales to nearest labelled division.</w:t>
            </w:r>
          </w:p>
        </w:tc>
        <w:tc>
          <w:tcPr>
            <w:tcW w:w="4252" w:type="dxa"/>
          </w:tcPr>
          <w:p w:rsidR="003A336C" w:rsidRPr="00CC1533" w:rsidRDefault="00855049" w:rsidP="00CC1533">
            <w:pPr>
              <w:pStyle w:val="ListParagraph"/>
              <w:numPr>
                <w:ilvl w:val="0"/>
                <w:numId w:val="7"/>
              </w:numPr>
              <w:ind w:left="151" w:hanging="14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Make</w:t>
            </w:r>
            <w:r w:rsidR="001F3BDC">
              <w:rPr>
                <w:rFonts w:ascii="Arial" w:hAnsi="Arial" w:cs="Arial"/>
                <w:b/>
                <w:sz w:val="16"/>
                <w:szCs w:val="16"/>
              </w:rPr>
              <w:t xml:space="preserve"> systematic and careful observati</w:t>
            </w:r>
            <w:r>
              <w:rPr>
                <w:rFonts w:ascii="Arial" w:hAnsi="Arial" w:cs="Arial"/>
                <w:b/>
                <w:sz w:val="16"/>
                <w:szCs w:val="16"/>
              </w:rPr>
              <w:t>ons and where appropriate take</w:t>
            </w:r>
            <w:r w:rsidR="003A336C" w:rsidRPr="00CC1533">
              <w:rPr>
                <w:rFonts w:ascii="Arial" w:hAnsi="Arial" w:cs="Arial"/>
                <w:b/>
                <w:sz w:val="16"/>
                <w:szCs w:val="16"/>
              </w:rPr>
              <w:t xml:space="preserve"> accurate measurements using standard units,</w:t>
            </w:r>
            <w:r w:rsidR="001F3BDC">
              <w:rPr>
                <w:rFonts w:ascii="Arial" w:hAnsi="Arial" w:cs="Arial"/>
                <w:b/>
                <w:sz w:val="16"/>
                <w:szCs w:val="16"/>
              </w:rPr>
              <w:t xml:space="preserve"> using a range of equipment, including</w:t>
            </w:r>
            <w:r w:rsidR="003A336C" w:rsidRPr="00CC1533">
              <w:rPr>
                <w:rFonts w:ascii="Arial" w:hAnsi="Arial" w:cs="Arial"/>
                <w:b/>
                <w:sz w:val="16"/>
                <w:szCs w:val="16"/>
              </w:rPr>
              <w:t xml:space="preserve"> thermometers and data loggers</w:t>
            </w:r>
          </w:p>
          <w:p w:rsidR="003A336C" w:rsidRPr="003A336C" w:rsidRDefault="003A336C" w:rsidP="00CC1533">
            <w:pPr>
              <w:rPr>
                <w:rFonts w:ascii="Arial" w:hAnsi="Arial" w:cs="Arial"/>
                <w:sz w:val="16"/>
                <w:szCs w:val="16"/>
              </w:rPr>
            </w:pPr>
            <w:r w:rsidRPr="003A336C">
              <w:rPr>
                <w:rFonts w:ascii="Arial" w:hAnsi="Arial" w:cs="Arial"/>
                <w:sz w:val="16"/>
                <w:szCs w:val="16"/>
              </w:rPr>
              <w:t>- carry out a fair test or pattern seeking enquiry  with help</w:t>
            </w:r>
          </w:p>
          <w:p w:rsidR="003A336C" w:rsidRPr="003A336C" w:rsidRDefault="003A336C" w:rsidP="00CC1533">
            <w:pPr>
              <w:rPr>
                <w:rFonts w:ascii="Arial" w:hAnsi="Arial" w:cs="Arial"/>
                <w:sz w:val="16"/>
                <w:szCs w:val="16"/>
              </w:rPr>
            </w:pPr>
            <w:r w:rsidRPr="003A336C">
              <w:rPr>
                <w:rFonts w:ascii="Arial" w:hAnsi="Arial" w:cs="Arial"/>
                <w:sz w:val="16"/>
                <w:szCs w:val="16"/>
              </w:rPr>
              <w:t>-compare  3 or more things</w:t>
            </w:r>
          </w:p>
          <w:p w:rsidR="003A336C" w:rsidRPr="003A336C" w:rsidRDefault="00782B32" w:rsidP="00CC15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3A336C" w:rsidRPr="003A336C">
              <w:rPr>
                <w:rFonts w:ascii="Arial" w:hAnsi="Arial" w:cs="Arial"/>
                <w:sz w:val="16"/>
                <w:szCs w:val="16"/>
              </w:rPr>
              <w:t>use simple standard measures; m, cm, mm, kg, g, cm3, minutes, seconds, Newton. -measure to the nearest whole or half unit or mixed units.</w:t>
            </w:r>
          </w:p>
          <w:p w:rsidR="00364D24" w:rsidRDefault="003A336C" w:rsidP="00CC1533">
            <w:r w:rsidRPr="003A336C">
              <w:rPr>
                <w:rFonts w:ascii="Arial" w:hAnsi="Arial" w:cs="Arial"/>
                <w:sz w:val="16"/>
                <w:szCs w:val="16"/>
              </w:rPr>
              <w:t>-read scales to the nearest division labelled and unlabelled.</w:t>
            </w:r>
          </w:p>
        </w:tc>
        <w:tc>
          <w:tcPr>
            <w:tcW w:w="5770" w:type="dxa"/>
          </w:tcPr>
          <w:p w:rsidR="00364D24" w:rsidRPr="00CC1533" w:rsidRDefault="00811F6A" w:rsidP="00CC1533">
            <w:pPr>
              <w:pStyle w:val="ListParagraph"/>
              <w:numPr>
                <w:ilvl w:val="0"/>
                <w:numId w:val="7"/>
              </w:numPr>
              <w:ind w:left="175" w:hanging="142"/>
              <w:rPr>
                <w:rFonts w:ascii="Arial" w:hAnsi="Arial" w:cs="Arial"/>
                <w:sz w:val="16"/>
                <w:szCs w:val="16"/>
              </w:rPr>
            </w:pPr>
            <w:r w:rsidRPr="00CC1533">
              <w:rPr>
                <w:rFonts w:ascii="Arial" w:hAnsi="Arial" w:cs="Arial"/>
                <w:sz w:val="16"/>
                <w:szCs w:val="16"/>
              </w:rPr>
              <w:t>T</w:t>
            </w:r>
            <w:r w:rsidR="00364D24" w:rsidRPr="00CC1533">
              <w:rPr>
                <w:rFonts w:ascii="Arial" w:hAnsi="Arial" w:cs="Arial"/>
                <w:sz w:val="16"/>
                <w:szCs w:val="16"/>
              </w:rPr>
              <w:t>ak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ing </w:t>
            </w:r>
            <w:r w:rsidR="00364D24" w:rsidRPr="00CC1533">
              <w:rPr>
                <w:rFonts w:ascii="Arial" w:hAnsi="Arial" w:cs="Arial"/>
                <w:b/>
                <w:sz w:val="16"/>
                <w:szCs w:val="16"/>
              </w:rPr>
              <w:t xml:space="preserve"> measurements, using a range of scientific equipment, with increasing accuracy and precision</w:t>
            </w:r>
            <w:r w:rsidR="00DA4243">
              <w:rPr>
                <w:rFonts w:ascii="Arial" w:hAnsi="Arial" w:cs="Arial"/>
                <w:b/>
                <w:sz w:val="16"/>
                <w:szCs w:val="16"/>
              </w:rPr>
              <w:t>, take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repeat readings when appropriate</w:t>
            </w:r>
          </w:p>
          <w:p w:rsidR="00364D24" w:rsidRPr="00364D24" w:rsidRDefault="00782B32" w:rsidP="00CC15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m</w:t>
            </w:r>
            <w:r w:rsidR="00364D24" w:rsidRPr="00364D24">
              <w:rPr>
                <w:rFonts w:ascii="Arial" w:hAnsi="Arial" w:cs="Arial"/>
                <w:sz w:val="16"/>
                <w:szCs w:val="16"/>
              </w:rPr>
              <w:t>ake a series of measurements adequate for the task</w:t>
            </w:r>
          </w:p>
          <w:p w:rsidR="00364D24" w:rsidRPr="00364D24" w:rsidRDefault="00782B32" w:rsidP="00CC15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</w:t>
            </w:r>
            <w:r w:rsidR="00364D24" w:rsidRPr="00364D24">
              <w:rPr>
                <w:rFonts w:ascii="Arial" w:hAnsi="Arial" w:cs="Arial"/>
                <w:sz w:val="16"/>
                <w:szCs w:val="16"/>
              </w:rPr>
              <w:t>elect appropriate measuring equipment</w:t>
            </w:r>
          </w:p>
          <w:p w:rsidR="00364D24" w:rsidRPr="00364D24" w:rsidRDefault="00782B32" w:rsidP="00CC15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u</w:t>
            </w:r>
            <w:r w:rsidR="00364D24" w:rsidRPr="00364D24">
              <w:rPr>
                <w:rFonts w:ascii="Arial" w:hAnsi="Arial" w:cs="Arial"/>
                <w:sz w:val="16"/>
                <w:szCs w:val="16"/>
              </w:rPr>
              <w:t>se standard measures as in including use of fractions and mixed units and decimals to one place.</w:t>
            </w:r>
          </w:p>
          <w:p w:rsidR="00364D24" w:rsidRPr="00364D24" w:rsidRDefault="00364D24" w:rsidP="00CC1533">
            <w:pPr>
              <w:rPr>
                <w:rFonts w:ascii="Arial" w:hAnsi="Arial" w:cs="Arial"/>
                <w:sz w:val="16"/>
                <w:szCs w:val="16"/>
              </w:rPr>
            </w:pPr>
            <w:r w:rsidRPr="00364D24">
              <w:rPr>
                <w:rFonts w:ascii="Arial" w:hAnsi="Arial" w:cs="Arial"/>
                <w:sz w:val="16"/>
                <w:szCs w:val="16"/>
              </w:rPr>
              <w:t>-read scales with increased accuracy</w:t>
            </w:r>
          </w:p>
          <w:p w:rsidR="00364D24" w:rsidRPr="00364D24" w:rsidRDefault="00782B32" w:rsidP="00CC15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-c</w:t>
            </w:r>
            <w:r w:rsidR="00364D24" w:rsidRPr="00364D24">
              <w:rPr>
                <w:rFonts w:ascii="Arial" w:hAnsi="Arial" w:cs="Arial"/>
                <w:sz w:val="16"/>
                <w:szCs w:val="16"/>
              </w:rPr>
              <w:t>ompare 5 or more things</w:t>
            </w:r>
          </w:p>
          <w:p w:rsidR="00364D24" w:rsidRPr="00364D24" w:rsidRDefault="00782B32" w:rsidP="00CC15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</w:t>
            </w:r>
            <w:r w:rsidR="00364D24" w:rsidRPr="00364D24">
              <w:rPr>
                <w:rFonts w:ascii="Arial" w:hAnsi="Arial" w:cs="Arial"/>
                <w:sz w:val="16"/>
                <w:szCs w:val="16"/>
              </w:rPr>
              <w:t>ele</w:t>
            </w:r>
            <w:r>
              <w:rPr>
                <w:rFonts w:ascii="Arial" w:hAnsi="Arial" w:cs="Arial"/>
                <w:sz w:val="16"/>
                <w:szCs w:val="16"/>
              </w:rPr>
              <w:t xml:space="preserve">ct apparatus </w:t>
            </w:r>
            <w:r w:rsidR="00364D24" w:rsidRPr="00364D24">
              <w:rPr>
                <w:rFonts w:ascii="Arial" w:hAnsi="Arial" w:cs="Arial"/>
                <w:sz w:val="16"/>
                <w:szCs w:val="16"/>
              </w:rPr>
              <w:t xml:space="preserve"> and use with care</w:t>
            </w:r>
          </w:p>
          <w:p w:rsidR="00364D24" w:rsidRPr="00364D24" w:rsidRDefault="00364D24" w:rsidP="00CC1533">
            <w:pPr>
              <w:rPr>
                <w:rFonts w:ascii="Arial" w:hAnsi="Arial" w:cs="Arial"/>
                <w:sz w:val="16"/>
                <w:szCs w:val="16"/>
              </w:rPr>
            </w:pPr>
            <w:r w:rsidRPr="00364D24">
              <w:rPr>
                <w:rFonts w:ascii="Arial" w:hAnsi="Arial" w:cs="Arial"/>
                <w:sz w:val="16"/>
                <w:szCs w:val="16"/>
              </w:rPr>
              <w:t>-read scales with precision and accuracy appropriate to the task</w:t>
            </w:r>
          </w:p>
          <w:p w:rsidR="00364D24" w:rsidRDefault="00364D24" w:rsidP="00CC1533">
            <w:r w:rsidRPr="00364D24">
              <w:rPr>
                <w:rFonts w:ascii="Arial" w:hAnsi="Arial" w:cs="Arial"/>
                <w:sz w:val="16"/>
                <w:szCs w:val="16"/>
              </w:rPr>
              <w:t>-repeat readings &amp; find averages</w:t>
            </w:r>
          </w:p>
        </w:tc>
      </w:tr>
      <w:tr w:rsidR="001E73E2" w:rsidTr="00E5433A">
        <w:trPr>
          <w:cantSplit/>
          <w:trHeight w:val="1759"/>
        </w:trPr>
        <w:tc>
          <w:tcPr>
            <w:tcW w:w="774" w:type="dxa"/>
            <w:shd w:val="clear" w:color="auto" w:fill="F7CAAC" w:themeFill="accent2" w:themeFillTint="66"/>
            <w:textDirection w:val="btLr"/>
          </w:tcPr>
          <w:p w:rsidR="00364D24" w:rsidRPr="00F60179" w:rsidRDefault="00BA7382" w:rsidP="00F60179">
            <w:pPr>
              <w:ind w:left="113" w:right="113"/>
              <w:rPr>
                <w:rFonts w:ascii="Arial" w:hAnsi="Arial" w:cs="Arial"/>
                <w:sz w:val="48"/>
                <w:szCs w:val="48"/>
              </w:rPr>
            </w:pPr>
            <w:r w:rsidRPr="00BA7382">
              <w:rPr>
                <w:rFonts w:ascii="Arial" w:hAnsi="Arial" w:cs="Arial"/>
                <w:sz w:val="44"/>
                <w:szCs w:val="44"/>
              </w:rPr>
              <w:t>Recor</w:t>
            </w:r>
            <w:r>
              <w:rPr>
                <w:rFonts w:ascii="Arial" w:hAnsi="Arial" w:cs="Arial"/>
                <w:sz w:val="48"/>
                <w:szCs w:val="48"/>
              </w:rPr>
              <w:t>d</w:t>
            </w:r>
          </w:p>
          <w:p w:rsidR="00F60179" w:rsidRPr="00F60179" w:rsidRDefault="00F60179" w:rsidP="00F60179">
            <w:pPr>
              <w:ind w:left="113" w:right="113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15" w:type="dxa"/>
          </w:tcPr>
          <w:p w:rsidR="00E5433A" w:rsidRDefault="00E5433A" w:rsidP="001E73E2"/>
          <w:p w:rsidR="00364D24" w:rsidRPr="00E5433A" w:rsidRDefault="00364D24" w:rsidP="00E5433A">
            <w:pPr>
              <w:jc w:val="center"/>
            </w:pPr>
          </w:p>
        </w:tc>
        <w:tc>
          <w:tcPr>
            <w:tcW w:w="3260" w:type="dxa"/>
          </w:tcPr>
          <w:p w:rsidR="00CC1533" w:rsidRPr="00E5433A" w:rsidRDefault="00CC1533" w:rsidP="00E5433A">
            <w:pPr>
              <w:rPr>
                <w:rFonts w:ascii="Arial" w:hAnsi="Arial" w:cs="Arial"/>
                <w:sz w:val="16"/>
                <w:szCs w:val="16"/>
              </w:rPr>
            </w:pPr>
          </w:p>
          <w:p w:rsidR="00855049" w:rsidRPr="00855049" w:rsidRDefault="00782B32" w:rsidP="00855049">
            <w:pPr>
              <w:pStyle w:val="ListParagraph"/>
              <w:numPr>
                <w:ilvl w:val="0"/>
                <w:numId w:val="7"/>
              </w:numPr>
              <w:ind w:left="146" w:hanging="146"/>
              <w:rPr>
                <w:rFonts w:ascii="Arial" w:hAnsi="Arial" w:cs="Arial"/>
                <w:sz w:val="16"/>
                <w:szCs w:val="16"/>
              </w:rPr>
            </w:pPr>
            <w:r w:rsidRPr="00CC1533">
              <w:rPr>
                <w:rFonts w:ascii="Arial" w:hAnsi="Arial" w:cs="Arial"/>
                <w:b/>
                <w:sz w:val="16"/>
                <w:szCs w:val="16"/>
              </w:rPr>
              <w:t>gather and record</w:t>
            </w:r>
            <w:r w:rsidR="0025548D" w:rsidRPr="00CC1533">
              <w:rPr>
                <w:rFonts w:ascii="Arial" w:hAnsi="Arial" w:cs="Arial"/>
                <w:b/>
                <w:sz w:val="16"/>
                <w:szCs w:val="16"/>
              </w:rPr>
              <w:t xml:space="preserve"> data to help in </w:t>
            </w:r>
            <w:r w:rsidR="00855049">
              <w:rPr>
                <w:rFonts w:ascii="Arial" w:hAnsi="Arial" w:cs="Arial"/>
                <w:b/>
                <w:sz w:val="16"/>
                <w:szCs w:val="16"/>
              </w:rPr>
              <w:t xml:space="preserve">answering questions </w:t>
            </w:r>
          </w:p>
          <w:p w:rsidR="0025548D" w:rsidRPr="0025548D" w:rsidRDefault="00855049" w:rsidP="00855049">
            <w:pPr>
              <w:pStyle w:val="ListParagraph"/>
              <w:ind w:left="146"/>
              <w:rPr>
                <w:rFonts w:ascii="Arial" w:hAnsi="Arial" w:cs="Arial"/>
                <w:sz w:val="16"/>
                <w:szCs w:val="16"/>
              </w:rPr>
            </w:pPr>
            <w:r w:rsidRPr="002554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548D" w:rsidRPr="0025548D">
              <w:rPr>
                <w:rFonts w:ascii="Arial" w:hAnsi="Arial" w:cs="Arial"/>
                <w:sz w:val="16"/>
                <w:szCs w:val="16"/>
              </w:rPr>
              <w:t>- draw pictures of results</w:t>
            </w:r>
            <w:r w:rsidR="0025548D">
              <w:rPr>
                <w:rFonts w:ascii="Arial" w:hAnsi="Arial" w:cs="Arial"/>
                <w:sz w:val="16"/>
                <w:szCs w:val="16"/>
              </w:rPr>
              <w:t>/ take photos</w:t>
            </w:r>
          </w:p>
          <w:p w:rsidR="0025548D" w:rsidRPr="0025548D" w:rsidRDefault="0025548D" w:rsidP="00CC1533">
            <w:pPr>
              <w:rPr>
                <w:rFonts w:ascii="Arial" w:hAnsi="Arial" w:cs="Arial"/>
                <w:sz w:val="16"/>
                <w:szCs w:val="16"/>
              </w:rPr>
            </w:pPr>
            <w:r w:rsidRPr="0025548D">
              <w:rPr>
                <w:rFonts w:ascii="Arial" w:hAnsi="Arial" w:cs="Arial"/>
                <w:sz w:val="16"/>
                <w:szCs w:val="16"/>
              </w:rPr>
              <w:t>- help teacher make a class table or chart</w:t>
            </w:r>
          </w:p>
          <w:p w:rsidR="0025548D" w:rsidRPr="0025548D" w:rsidRDefault="0025548D" w:rsidP="00CC1533">
            <w:pPr>
              <w:rPr>
                <w:rFonts w:ascii="Arial" w:hAnsi="Arial" w:cs="Arial"/>
                <w:sz w:val="16"/>
                <w:szCs w:val="16"/>
              </w:rPr>
            </w:pPr>
            <w:r w:rsidRPr="0025548D">
              <w:rPr>
                <w:rFonts w:ascii="Arial" w:hAnsi="Arial" w:cs="Arial"/>
                <w:sz w:val="16"/>
                <w:szCs w:val="16"/>
              </w:rPr>
              <w:t>- complete a simple chart or two column table</w:t>
            </w:r>
          </w:p>
          <w:p w:rsidR="0025548D" w:rsidRPr="0025548D" w:rsidRDefault="0025548D" w:rsidP="00CC1533">
            <w:pPr>
              <w:rPr>
                <w:rFonts w:ascii="Arial" w:hAnsi="Arial" w:cs="Arial"/>
                <w:sz w:val="16"/>
                <w:szCs w:val="16"/>
              </w:rPr>
            </w:pPr>
            <w:r w:rsidRPr="0025548D">
              <w:rPr>
                <w:rFonts w:ascii="Arial" w:hAnsi="Arial" w:cs="Arial"/>
                <w:sz w:val="16"/>
                <w:szCs w:val="16"/>
              </w:rPr>
              <w:t>- ma</w:t>
            </w:r>
            <w:r>
              <w:rPr>
                <w:rFonts w:ascii="Arial" w:hAnsi="Arial" w:cs="Arial"/>
                <w:sz w:val="16"/>
                <w:szCs w:val="16"/>
              </w:rPr>
              <w:t>ke  practical block graphs/</w:t>
            </w:r>
            <w:r w:rsidRPr="0025548D">
              <w:rPr>
                <w:rFonts w:ascii="Arial" w:hAnsi="Arial" w:cs="Arial"/>
                <w:sz w:val="16"/>
                <w:szCs w:val="16"/>
              </w:rPr>
              <w:t>pictograms</w:t>
            </w:r>
          </w:p>
          <w:p w:rsidR="00364D24" w:rsidRPr="0025548D" w:rsidRDefault="0025548D" w:rsidP="00CC1533">
            <w:pPr>
              <w:rPr>
                <w:rFonts w:ascii="Arial" w:hAnsi="Arial" w:cs="Arial"/>
                <w:sz w:val="16"/>
                <w:szCs w:val="16"/>
              </w:rPr>
            </w:pPr>
            <w:r w:rsidRPr="0025548D">
              <w:rPr>
                <w:rFonts w:ascii="Arial" w:hAnsi="Arial" w:cs="Arial"/>
                <w:sz w:val="16"/>
                <w:szCs w:val="16"/>
              </w:rPr>
              <w:t>- make/draw a block graph with a 1:1 scale</w:t>
            </w:r>
          </w:p>
        </w:tc>
        <w:tc>
          <w:tcPr>
            <w:tcW w:w="4252" w:type="dxa"/>
          </w:tcPr>
          <w:p w:rsidR="00CC1533" w:rsidRPr="00E5433A" w:rsidRDefault="00CC1533" w:rsidP="00E5433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5548D" w:rsidRPr="00CC1533" w:rsidRDefault="00855049" w:rsidP="00CC1533">
            <w:pPr>
              <w:pStyle w:val="ListParagraph"/>
              <w:numPr>
                <w:ilvl w:val="0"/>
                <w:numId w:val="7"/>
              </w:numPr>
              <w:ind w:left="151" w:hanging="15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gather, record, classify</w:t>
            </w:r>
            <w:r w:rsidR="0025548D" w:rsidRPr="00CC1533">
              <w:rPr>
                <w:rFonts w:ascii="Arial" w:hAnsi="Arial" w:cs="Arial"/>
                <w:b/>
                <w:sz w:val="16"/>
                <w:szCs w:val="16"/>
              </w:rPr>
              <w:t xml:space="preserve"> and p</w:t>
            </w:r>
            <w:r w:rsidR="00782B32" w:rsidRPr="00CC1533">
              <w:rPr>
                <w:rFonts w:ascii="Arial" w:hAnsi="Arial" w:cs="Arial"/>
                <w:b/>
                <w:sz w:val="16"/>
                <w:szCs w:val="16"/>
              </w:rPr>
              <w:t>resent</w:t>
            </w:r>
            <w:r w:rsidR="0025548D" w:rsidRPr="00CC1533">
              <w:rPr>
                <w:rFonts w:ascii="Arial" w:hAnsi="Arial" w:cs="Arial"/>
                <w:b/>
                <w:sz w:val="16"/>
                <w:szCs w:val="16"/>
              </w:rPr>
              <w:t xml:space="preserve"> data in a variety of ways to help in answering questions</w:t>
            </w:r>
          </w:p>
          <w:p w:rsidR="0025548D" w:rsidRPr="00CC1533" w:rsidRDefault="00782B32" w:rsidP="00CC1533">
            <w:pPr>
              <w:pStyle w:val="ListParagraph"/>
              <w:numPr>
                <w:ilvl w:val="0"/>
                <w:numId w:val="7"/>
              </w:numPr>
              <w:ind w:left="151" w:hanging="151"/>
              <w:rPr>
                <w:rFonts w:ascii="Arial" w:hAnsi="Arial" w:cs="Arial"/>
                <w:b/>
                <w:sz w:val="16"/>
                <w:szCs w:val="16"/>
              </w:rPr>
            </w:pPr>
            <w:r w:rsidRPr="00CC1533">
              <w:rPr>
                <w:rFonts w:ascii="Arial" w:hAnsi="Arial" w:cs="Arial"/>
                <w:b/>
                <w:sz w:val="16"/>
                <w:szCs w:val="16"/>
              </w:rPr>
              <w:t>record</w:t>
            </w:r>
            <w:r w:rsidR="0025548D" w:rsidRPr="00CC1533">
              <w:rPr>
                <w:rFonts w:ascii="Arial" w:hAnsi="Arial" w:cs="Arial"/>
                <w:b/>
                <w:sz w:val="16"/>
                <w:szCs w:val="16"/>
              </w:rPr>
              <w:t xml:space="preserve"> findings using simple scientific language, drawings, labelled diagrams, bar charts, and tables </w:t>
            </w:r>
          </w:p>
          <w:p w:rsidR="0025548D" w:rsidRPr="0025548D" w:rsidRDefault="0025548D" w:rsidP="00CC1533">
            <w:pPr>
              <w:rPr>
                <w:rFonts w:ascii="Arial" w:hAnsi="Arial" w:cs="Arial"/>
                <w:sz w:val="16"/>
                <w:szCs w:val="16"/>
              </w:rPr>
            </w:pPr>
            <w:r w:rsidRPr="0025548D">
              <w:rPr>
                <w:rFonts w:ascii="Arial" w:hAnsi="Arial" w:cs="Arial"/>
                <w:sz w:val="16"/>
                <w:szCs w:val="16"/>
              </w:rPr>
              <w:t>- co</w:t>
            </w:r>
            <w:r>
              <w:rPr>
                <w:rFonts w:ascii="Arial" w:hAnsi="Arial" w:cs="Arial"/>
                <w:sz w:val="16"/>
                <w:szCs w:val="16"/>
              </w:rPr>
              <w:t>nstruct a simple 2 column table</w:t>
            </w:r>
          </w:p>
          <w:p w:rsidR="00364D24" w:rsidRPr="0025548D" w:rsidRDefault="0025548D" w:rsidP="00CC1533">
            <w:pPr>
              <w:rPr>
                <w:rFonts w:ascii="Arial" w:hAnsi="Arial" w:cs="Arial"/>
                <w:sz w:val="16"/>
                <w:szCs w:val="16"/>
              </w:rPr>
            </w:pPr>
            <w:r w:rsidRPr="0025548D">
              <w:rPr>
                <w:rFonts w:ascii="Arial" w:hAnsi="Arial" w:cs="Arial"/>
                <w:sz w:val="16"/>
                <w:szCs w:val="16"/>
              </w:rPr>
              <w:t>- draw bar charts 1:1, 1:2, 1:5 and 1:10 scale</w:t>
            </w:r>
            <w:r>
              <w:rPr>
                <w:rFonts w:ascii="Arial" w:hAnsi="Arial" w:cs="Arial"/>
                <w:sz w:val="16"/>
                <w:szCs w:val="16"/>
              </w:rPr>
              <w:t xml:space="preserve"> &amp; begin to plot line graphs</w:t>
            </w:r>
          </w:p>
        </w:tc>
        <w:tc>
          <w:tcPr>
            <w:tcW w:w="5770" w:type="dxa"/>
          </w:tcPr>
          <w:p w:rsidR="00CC1533" w:rsidRPr="00E5433A" w:rsidRDefault="00CC1533" w:rsidP="00E5433A">
            <w:pPr>
              <w:rPr>
                <w:rFonts w:ascii="Arial" w:hAnsi="Arial" w:cs="Arial"/>
                <w:sz w:val="16"/>
                <w:szCs w:val="16"/>
              </w:rPr>
            </w:pPr>
          </w:p>
          <w:p w:rsidR="00364D24" w:rsidRPr="00CC1533" w:rsidRDefault="00E31F2C" w:rsidP="00CC1533">
            <w:pPr>
              <w:pStyle w:val="ListParagraph"/>
              <w:numPr>
                <w:ilvl w:val="0"/>
                <w:numId w:val="8"/>
              </w:numPr>
              <w:ind w:left="175" w:hanging="175"/>
              <w:rPr>
                <w:rFonts w:ascii="Arial" w:hAnsi="Arial" w:cs="Arial"/>
                <w:sz w:val="16"/>
                <w:szCs w:val="16"/>
              </w:rPr>
            </w:pPr>
            <w:r w:rsidRPr="00CC1533">
              <w:rPr>
                <w:rFonts w:ascii="Arial" w:hAnsi="Arial" w:cs="Arial"/>
                <w:b/>
                <w:sz w:val="16"/>
                <w:szCs w:val="16"/>
              </w:rPr>
              <w:t>record</w:t>
            </w:r>
            <w:r w:rsidR="00364D24" w:rsidRPr="00CC1533">
              <w:rPr>
                <w:rFonts w:ascii="Arial" w:hAnsi="Arial" w:cs="Arial"/>
                <w:b/>
                <w:sz w:val="16"/>
                <w:szCs w:val="16"/>
              </w:rPr>
              <w:t xml:space="preserve"> data and results of increasing complexi</w:t>
            </w:r>
            <w:r w:rsidR="00811F6A">
              <w:rPr>
                <w:rFonts w:ascii="Arial" w:hAnsi="Arial" w:cs="Arial"/>
                <w:b/>
                <w:sz w:val="16"/>
                <w:szCs w:val="16"/>
              </w:rPr>
              <w:t>ty using scientific diagrams,</w:t>
            </w:r>
            <w:r w:rsidR="00364D24" w:rsidRPr="00CC1533">
              <w:rPr>
                <w:rFonts w:ascii="Arial" w:hAnsi="Arial" w:cs="Arial"/>
                <w:b/>
                <w:sz w:val="16"/>
                <w:szCs w:val="16"/>
              </w:rPr>
              <w:t xml:space="preserve"> labels, </w:t>
            </w:r>
            <w:r w:rsidR="00811F6A">
              <w:rPr>
                <w:rFonts w:ascii="Arial" w:hAnsi="Arial" w:cs="Arial"/>
                <w:b/>
                <w:sz w:val="16"/>
                <w:szCs w:val="16"/>
              </w:rPr>
              <w:t xml:space="preserve">classification keys </w:t>
            </w:r>
            <w:r w:rsidR="00364D24" w:rsidRPr="00CC1533">
              <w:rPr>
                <w:rFonts w:ascii="Arial" w:hAnsi="Arial" w:cs="Arial"/>
                <w:b/>
                <w:sz w:val="16"/>
                <w:szCs w:val="16"/>
              </w:rPr>
              <w:t>tables,</w:t>
            </w:r>
            <w:r w:rsidR="00811F6A">
              <w:rPr>
                <w:rFonts w:ascii="Arial" w:hAnsi="Arial" w:cs="Arial"/>
                <w:b/>
                <w:sz w:val="16"/>
                <w:szCs w:val="16"/>
              </w:rPr>
              <w:t xml:space="preserve"> scatter graphs,</w:t>
            </w:r>
            <w:r w:rsidR="00DA4243">
              <w:rPr>
                <w:rFonts w:ascii="Arial" w:hAnsi="Arial" w:cs="Arial"/>
                <w:b/>
                <w:sz w:val="16"/>
                <w:szCs w:val="16"/>
              </w:rPr>
              <w:t xml:space="preserve"> bar and line graphs</w:t>
            </w:r>
          </w:p>
          <w:p w:rsidR="00364D24" w:rsidRPr="00364D24" w:rsidRDefault="00364D24" w:rsidP="00CC1533">
            <w:pPr>
              <w:rPr>
                <w:rFonts w:ascii="Arial" w:hAnsi="Arial" w:cs="Arial"/>
                <w:sz w:val="16"/>
                <w:szCs w:val="16"/>
              </w:rPr>
            </w:pPr>
            <w:r w:rsidRPr="00364D24">
              <w:rPr>
                <w:rFonts w:ascii="Arial" w:hAnsi="Arial" w:cs="Arial"/>
                <w:sz w:val="16"/>
                <w:szCs w:val="16"/>
              </w:rPr>
              <w:t>- present information clearly in tables including for repeat readings</w:t>
            </w:r>
          </w:p>
          <w:p w:rsidR="00364D24" w:rsidRPr="00364D24" w:rsidRDefault="00364D24" w:rsidP="00CC1533">
            <w:pPr>
              <w:rPr>
                <w:rFonts w:ascii="Arial" w:hAnsi="Arial" w:cs="Arial"/>
                <w:sz w:val="16"/>
                <w:szCs w:val="16"/>
              </w:rPr>
            </w:pPr>
            <w:r w:rsidRPr="00364D24">
              <w:rPr>
                <w:rFonts w:ascii="Arial" w:hAnsi="Arial" w:cs="Arial"/>
                <w:sz w:val="16"/>
                <w:szCs w:val="16"/>
              </w:rPr>
              <w:t>- record observations and measurements systematically</w:t>
            </w:r>
          </w:p>
          <w:p w:rsidR="00364D24" w:rsidRPr="00364D24" w:rsidRDefault="00364D24" w:rsidP="00CC1533">
            <w:pPr>
              <w:rPr>
                <w:rFonts w:ascii="Arial" w:hAnsi="Arial" w:cs="Arial"/>
                <w:sz w:val="16"/>
                <w:szCs w:val="16"/>
              </w:rPr>
            </w:pPr>
            <w:r w:rsidRPr="00364D24">
              <w:rPr>
                <w:rFonts w:ascii="Arial" w:hAnsi="Arial" w:cs="Arial"/>
                <w:sz w:val="16"/>
                <w:szCs w:val="16"/>
              </w:rPr>
              <w:t>-draw bar graphs more complex scales possibly involving fractions or decimals e.g. 1:2.5</w:t>
            </w:r>
          </w:p>
          <w:p w:rsidR="00F60179" w:rsidRPr="00E5433A" w:rsidRDefault="00364D24" w:rsidP="001E73E2">
            <w:pPr>
              <w:rPr>
                <w:rFonts w:ascii="Arial" w:hAnsi="Arial" w:cs="Arial"/>
                <w:sz w:val="16"/>
                <w:szCs w:val="16"/>
              </w:rPr>
            </w:pPr>
            <w:r w:rsidRPr="00364D24">
              <w:rPr>
                <w:rFonts w:ascii="Arial" w:hAnsi="Arial" w:cs="Arial"/>
                <w:sz w:val="16"/>
                <w:szCs w:val="16"/>
              </w:rPr>
              <w:t>- draw line graphs, possibly involving fractions and decimals</w:t>
            </w:r>
          </w:p>
        </w:tc>
      </w:tr>
      <w:tr w:rsidR="001E73E2" w:rsidTr="00E5433A">
        <w:trPr>
          <w:cantSplit/>
          <w:trHeight w:val="1823"/>
        </w:trPr>
        <w:tc>
          <w:tcPr>
            <w:tcW w:w="774" w:type="dxa"/>
            <w:shd w:val="clear" w:color="auto" w:fill="F7CAAC" w:themeFill="accent2" w:themeFillTint="66"/>
            <w:textDirection w:val="btLr"/>
          </w:tcPr>
          <w:p w:rsidR="00364D24" w:rsidRPr="00BA7382" w:rsidRDefault="00F60179" w:rsidP="00F60179">
            <w:pPr>
              <w:ind w:left="113" w:right="11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A7382">
              <w:rPr>
                <w:rFonts w:ascii="Arial" w:hAnsi="Arial" w:cs="Arial"/>
                <w:sz w:val="44"/>
                <w:szCs w:val="44"/>
              </w:rPr>
              <w:t>R</w:t>
            </w:r>
            <w:r w:rsidR="00966040" w:rsidRPr="00BA7382">
              <w:rPr>
                <w:rFonts w:ascii="Arial" w:hAnsi="Arial" w:cs="Arial"/>
                <w:sz w:val="44"/>
                <w:szCs w:val="44"/>
              </w:rPr>
              <w:t>eview</w:t>
            </w:r>
          </w:p>
        </w:tc>
        <w:tc>
          <w:tcPr>
            <w:tcW w:w="1915" w:type="dxa"/>
          </w:tcPr>
          <w:p w:rsidR="00364D24" w:rsidRPr="00364D24" w:rsidRDefault="00364D24" w:rsidP="001E73E2">
            <w:pPr>
              <w:rPr>
                <w:rFonts w:ascii="Arial" w:hAnsi="Arial" w:cs="Arial"/>
                <w:sz w:val="16"/>
                <w:szCs w:val="16"/>
              </w:rPr>
            </w:pPr>
            <w:r w:rsidRPr="00364D24">
              <w:rPr>
                <w:rFonts w:ascii="Arial" w:hAnsi="Arial" w:cs="Arial"/>
                <w:sz w:val="16"/>
                <w:szCs w:val="16"/>
              </w:rPr>
              <w:t>- Make comparisons</w:t>
            </w:r>
          </w:p>
          <w:p w:rsidR="00364D24" w:rsidRPr="00364D24" w:rsidRDefault="00364D24" w:rsidP="001E73E2">
            <w:pPr>
              <w:rPr>
                <w:rFonts w:ascii="Arial" w:hAnsi="Arial" w:cs="Arial"/>
                <w:sz w:val="16"/>
                <w:szCs w:val="16"/>
              </w:rPr>
            </w:pPr>
            <w:r w:rsidRPr="00364D24">
              <w:rPr>
                <w:rFonts w:ascii="Arial" w:hAnsi="Arial" w:cs="Arial"/>
                <w:sz w:val="16"/>
                <w:szCs w:val="16"/>
              </w:rPr>
              <w:t>- say what happened</w:t>
            </w:r>
          </w:p>
          <w:p w:rsidR="00364D24" w:rsidRDefault="00364D24" w:rsidP="001E73E2">
            <w:pPr>
              <w:rPr>
                <w:rFonts w:ascii="Arial" w:hAnsi="Arial" w:cs="Arial"/>
                <w:sz w:val="16"/>
                <w:szCs w:val="16"/>
              </w:rPr>
            </w:pPr>
            <w:r w:rsidRPr="00364D24">
              <w:rPr>
                <w:rFonts w:ascii="Arial" w:hAnsi="Arial" w:cs="Arial"/>
                <w:sz w:val="16"/>
                <w:szCs w:val="16"/>
              </w:rPr>
              <w:t>-order results (first, second, third)</w:t>
            </w:r>
          </w:p>
          <w:p w:rsidR="00D00EC3" w:rsidRDefault="00D00EC3" w:rsidP="001E73E2">
            <w:r>
              <w:rPr>
                <w:rFonts w:ascii="Arial" w:hAnsi="Arial" w:cs="Arial"/>
                <w:sz w:val="16"/>
                <w:szCs w:val="16"/>
              </w:rPr>
              <w:t>-spot similarities and differences</w:t>
            </w:r>
          </w:p>
        </w:tc>
        <w:tc>
          <w:tcPr>
            <w:tcW w:w="3260" w:type="dxa"/>
          </w:tcPr>
          <w:p w:rsidR="0025548D" w:rsidRPr="00CC1533" w:rsidRDefault="00782B32" w:rsidP="00CC1533">
            <w:pPr>
              <w:pStyle w:val="ListParagraph"/>
              <w:numPr>
                <w:ilvl w:val="0"/>
                <w:numId w:val="8"/>
              </w:numPr>
              <w:ind w:left="146" w:hanging="142"/>
              <w:rPr>
                <w:rFonts w:ascii="Arial" w:hAnsi="Arial" w:cs="Arial"/>
                <w:b/>
                <w:sz w:val="16"/>
                <w:szCs w:val="16"/>
              </w:rPr>
            </w:pPr>
            <w:r w:rsidRPr="00CC1533">
              <w:rPr>
                <w:rFonts w:ascii="Arial" w:hAnsi="Arial" w:cs="Arial"/>
                <w:b/>
                <w:sz w:val="16"/>
                <w:szCs w:val="16"/>
              </w:rPr>
              <w:t>use</w:t>
            </w:r>
            <w:r w:rsidR="0025548D" w:rsidRPr="00CC1533">
              <w:rPr>
                <w:rFonts w:ascii="Arial" w:hAnsi="Arial" w:cs="Arial"/>
                <w:b/>
                <w:sz w:val="16"/>
                <w:szCs w:val="16"/>
              </w:rPr>
              <w:t xml:space="preserve"> their observations and ideas to suggest answers to questions</w:t>
            </w:r>
          </w:p>
          <w:p w:rsidR="0025548D" w:rsidRPr="0025548D" w:rsidRDefault="0025548D" w:rsidP="0025548D">
            <w:pPr>
              <w:rPr>
                <w:rFonts w:ascii="Arial" w:hAnsi="Arial" w:cs="Arial"/>
                <w:sz w:val="16"/>
                <w:szCs w:val="16"/>
              </w:rPr>
            </w:pPr>
            <w:r w:rsidRPr="0025548D">
              <w:rPr>
                <w:rFonts w:ascii="Arial" w:hAnsi="Arial" w:cs="Arial"/>
                <w:sz w:val="16"/>
                <w:szCs w:val="16"/>
              </w:rPr>
              <w:t>- describe observations</w:t>
            </w:r>
          </w:p>
          <w:p w:rsidR="0025548D" w:rsidRPr="0025548D" w:rsidRDefault="00782B32" w:rsidP="002554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</w:t>
            </w:r>
            <w:r w:rsidR="0025548D" w:rsidRPr="0025548D">
              <w:rPr>
                <w:rFonts w:ascii="Arial" w:hAnsi="Arial" w:cs="Arial"/>
                <w:sz w:val="16"/>
                <w:szCs w:val="16"/>
              </w:rPr>
              <w:t xml:space="preserve">ay what they have found out </w:t>
            </w:r>
          </w:p>
          <w:p w:rsidR="00364D24" w:rsidRDefault="00782B32" w:rsidP="0025548D">
            <w:r>
              <w:rPr>
                <w:rFonts w:ascii="Arial" w:hAnsi="Arial" w:cs="Arial"/>
                <w:sz w:val="16"/>
                <w:szCs w:val="16"/>
              </w:rPr>
              <w:t>- s</w:t>
            </w:r>
            <w:r w:rsidR="0025548D" w:rsidRPr="0025548D">
              <w:rPr>
                <w:rFonts w:ascii="Arial" w:hAnsi="Arial" w:cs="Arial"/>
                <w:sz w:val="16"/>
                <w:szCs w:val="16"/>
              </w:rPr>
              <w:t>ay whether what happened was what they expected</w:t>
            </w:r>
          </w:p>
        </w:tc>
        <w:tc>
          <w:tcPr>
            <w:tcW w:w="4252" w:type="dxa"/>
          </w:tcPr>
          <w:p w:rsidR="003A336C" w:rsidRPr="00CC1533" w:rsidRDefault="00782B32" w:rsidP="00CC1533">
            <w:pPr>
              <w:pStyle w:val="ListParagraph"/>
              <w:numPr>
                <w:ilvl w:val="0"/>
                <w:numId w:val="8"/>
              </w:numPr>
              <w:ind w:left="151" w:hanging="151"/>
              <w:rPr>
                <w:rFonts w:ascii="Arial" w:hAnsi="Arial" w:cs="Arial"/>
                <w:b/>
                <w:sz w:val="16"/>
                <w:szCs w:val="16"/>
              </w:rPr>
            </w:pPr>
            <w:r w:rsidRPr="00CC1533">
              <w:rPr>
                <w:rFonts w:ascii="Arial" w:hAnsi="Arial" w:cs="Arial"/>
                <w:b/>
                <w:sz w:val="16"/>
                <w:szCs w:val="16"/>
              </w:rPr>
              <w:t>report</w:t>
            </w:r>
            <w:r w:rsidR="003A336C" w:rsidRPr="00CC1533">
              <w:rPr>
                <w:rFonts w:ascii="Arial" w:hAnsi="Arial" w:cs="Arial"/>
                <w:b/>
                <w:sz w:val="16"/>
                <w:szCs w:val="16"/>
              </w:rPr>
              <w:t xml:space="preserve"> on findings from enquiries, including oral and written explanations, displays or presentations of results and conclusions</w:t>
            </w:r>
            <w:r w:rsidR="00866720">
              <w:rPr>
                <w:rFonts w:ascii="Arial" w:hAnsi="Arial" w:cs="Arial"/>
                <w:b/>
                <w:sz w:val="16"/>
                <w:szCs w:val="16"/>
              </w:rPr>
              <w:t>, making predictions for new values</w:t>
            </w:r>
          </w:p>
          <w:p w:rsidR="003A336C" w:rsidRPr="00866720" w:rsidRDefault="00855049" w:rsidP="00CC1533">
            <w:pPr>
              <w:pStyle w:val="ListParagraph"/>
              <w:numPr>
                <w:ilvl w:val="0"/>
                <w:numId w:val="8"/>
              </w:numPr>
              <w:ind w:left="151" w:hanging="15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use</w:t>
            </w:r>
            <w:r w:rsidR="0086672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A336C" w:rsidRPr="00CC1533">
              <w:rPr>
                <w:rFonts w:ascii="Arial" w:hAnsi="Arial" w:cs="Arial"/>
                <w:b/>
                <w:sz w:val="16"/>
                <w:szCs w:val="16"/>
              </w:rPr>
              <w:t>results to draw simple conclusions and suggest improvements,</w:t>
            </w:r>
            <w:r w:rsidR="00866720">
              <w:rPr>
                <w:rFonts w:ascii="Arial" w:hAnsi="Arial" w:cs="Arial"/>
                <w:b/>
                <w:sz w:val="16"/>
                <w:szCs w:val="16"/>
              </w:rPr>
              <w:t xml:space="preserve"> and raise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further questions</w:t>
            </w:r>
            <w:r w:rsidR="0086672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866720" w:rsidRPr="00855049" w:rsidRDefault="00866720" w:rsidP="00CC1533">
            <w:pPr>
              <w:pStyle w:val="ListParagraph"/>
              <w:numPr>
                <w:ilvl w:val="0"/>
                <w:numId w:val="8"/>
              </w:numPr>
              <w:ind w:left="151" w:hanging="15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identifying differences, similarities or changes related to simple scientific ideas and processes</w:t>
            </w:r>
          </w:p>
          <w:p w:rsidR="00855049" w:rsidRPr="00CC1533" w:rsidRDefault="00855049" w:rsidP="00CC1533">
            <w:pPr>
              <w:pStyle w:val="ListParagraph"/>
              <w:numPr>
                <w:ilvl w:val="0"/>
                <w:numId w:val="8"/>
              </w:numPr>
              <w:ind w:left="151" w:hanging="15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use straightforward scientific evidence to answer questions or support their findings</w:t>
            </w:r>
          </w:p>
          <w:p w:rsidR="00364D24" w:rsidRDefault="00782B32" w:rsidP="00CC1533">
            <w:r>
              <w:rPr>
                <w:rFonts w:ascii="Arial" w:hAnsi="Arial" w:cs="Arial"/>
                <w:sz w:val="16"/>
                <w:szCs w:val="16"/>
              </w:rPr>
              <w:t>- s</w:t>
            </w:r>
            <w:r w:rsidR="003A336C" w:rsidRPr="003A336C">
              <w:rPr>
                <w:rFonts w:ascii="Arial" w:hAnsi="Arial" w:cs="Arial"/>
                <w:sz w:val="16"/>
                <w:szCs w:val="16"/>
              </w:rPr>
              <w:t>ay what they have found out and give an explanation for observations and simple patterns based on everyday experience</w:t>
            </w:r>
          </w:p>
        </w:tc>
        <w:tc>
          <w:tcPr>
            <w:tcW w:w="5770" w:type="dxa"/>
          </w:tcPr>
          <w:p w:rsidR="00364D24" w:rsidRPr="00E5433A" w:rsidRDefault="00DA4243" w:rsidP="00E5433A">
            <w:pPr>
              <w:pStyle w:val="ListParagraph"/>
              <w:numPr>
                <w:ilvl w:val="0"/>
                <w:numId w:val="9"/>
              </w:numPr>
              <w:ind w:left="175" w:hanging="17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report and present</w:t>
            </w:r>
            <w:r w:rsidR="00811F6A">
              <w:rPr>
                <w:rFonts w:ascii="Arial" w:hAnsi="Arial" w:cs="Arial"/>
                <w:b/>
                <w:sz w:val="16"/>
                <w:szCs w:val="16"/>
              </w:rPr>
              <w:t xml:space="preserve"> findings from enquiries, including</w:t>
            </w:r>
            <w:r w:rsidR="00E5433A">
              <w:rPr>
                <w:rFonts w:ascii="Arial" w:hAnsi="Arial" w:cs="Arial"/>
                <w:b/>
                <w:sz w:val="16"/>
                <w:szCs w:val="16"/>
              </w:rPr>
              <w:t xml:space="preserve"> conclusions, causal relationships and explanations of results, explanations of the degree of trust in results, in oral and written forms such as displays and other presentations</w:t>
            </w:r>
          </w:p>
          <w:p w:rsidR="00364D24" w:rsidRPr="00811F6A" w:rsidRDefault="00D00EC3" w:rsidP="00811F6A">
            <w:pPr>
              <w:pStyle w:val="ListParagraph"/>
              <w:numPr>
                <w:ilvl w:val="0"/>
                <w:numId w:val="9"/>
              </w:numPr>
              <w:ind w:left="175" w:hanging="142"/>
              <w:rPr>
                <w:rFonts w:ascii="Arial" w:hAnsi="Arial" w:cs="Arial"/>
                <w:b/>
                <w:sz w:val="16"/>
                <w:szCs w:val="16"/>
              </w:rPr>
            </w:pPr>
            <w:r w:rsidRPr="00CC1533"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="00DA4243">
              <w:rPr>
                <w:rFonts w:ascii="Arial" w:hAnsi="Arial" w:cs="Arial"/>
                <w:b/>
                <w:sz w:val="16"/>
                <w:szCs w:val="16"/>
              </w:rPr>
              <w:t>se</w:t>
            </w:r>
            <w:r w:rsidR="00364D24" w:rsidRPr="00CC1533">
              <w:rPr>
                <w:rFonts w:ascii="Arial" w:hAnsi="Arial" w:cs="Arial"/>
                <w:b/>
                <w:sz w:val="16"/>
                <w:szCs w:val="16"/>
              </w:rPr>
              <w:t xml:space="preserve"> test results to make predictions to set</w:t>
            </w:r>
            <w:r w:rsidR="00E5433A">
              <w:rPr>
                <w:rFonts w:ascii="Arial" w:hAnsi="Arial" w:cs="Arial"/>
                <w:b/>
                <w:sz w:val="16"/>
                <w:szCs w:val="16"/>
              </w:rPr>
              <w:t xml:space="preserve"> up further</w:t>
            </w:r>
            <w:r w:rsidR="00DA4243">
              <w:rPr>
                <w:rFonts w:ascii="Arial" w:hAnsi="Arial" w:cs="Arial"/>
                <w:b/>
                <w:sz w:val="16"/>
                <w:szCs w:val="16"/>
              </w:rPr>
              <w:t xml:space="preserve"> comparative and</w:t>
            </w:r>
            <w:r w:rsidRPr="00CC1533">
              <w:rPr>
                <w:rFonts w:ascii="Arial" w:hAnsi="Arial" w:cs="Arial"/>
                <w:b/>
                <w:sz w:val="16"/>
                <w:szCs w:val="16"/>
              </w:rPr>
              <w:t xml:space="preserve"> fair</w:t>
            </w:r>
            <w:r w:rsidR="00364D24" w:rsidRPr="00CC1533">
              <w:rPr>
                <w:rFonts w:ascii="Arial" w:hAnsi="Arial" w:cs="Arial"/>
                <w:b/>
                <w:sz w:val="16"/>
                <w:szCs w:val="16"/>
              </w:rPr>
              <w:t xml:space="preserve"> tests</w:t>
            </w:r>
          </w:p>
          <w:p w:rsidR="00364D24" w:rsidRPr="00CC1533" w:rsidRDefault="0025548D" w:rsidP="00CC1533">
            <w:pPr>
              <w:pStyle w:val="ListParagraph"/>
              <w:numPr>
                <w:ilvl w:val="0"/>
                <w:numId w:val="9"/>
              </w:numPr>
              <w:ind w:left="175" w:hanging="142"/>
              <w:rPr>
                <w:rFonts w:ascii="Arial" w:hAnsi="Arial" w:cs="Arial"/>
                <w:b/>
                <w:sz w:val="16"/>
                <w:szCs w:val="16"/>
              </w:rPr>
            </w:pPr>
            <w:r w:rsidRPr="00CC1533">
              <w:rPr>
                <w:rFonts w:ascii="Arial" w:hAnsi="Arial" w:cs="Arial"/>
                <w:b/>
                <w:sz w:val="16"/>
                <w:szCs w:val="16"/>
              </w:rPr>
              <w:t>identify</w:t>
            </w:r>
            <w:r w:rsidR="00364D24" w:rsidRPr="00CC1533">
              <w:rPr>
                <w:rFonts w:ascii="Arial" w:hAnsi="Arial" w:cs="Arial"/>
                <w:b/>
                <w:sz w:val="16"/>
                <w:szCs w:val="16"/>
              </w:rPr>
              <w:t xml:space="preserve"> scientific evidence that has been used to suppor</w:t>
            </w:r>
            <w:r w:rsidR="001E73E2" w:rsidRPr="00CC1533">
              <w:rPr>
                <w:rFonts w:ascii="Arial" w:hAnsi="Arial" w:cs="Arial"/>
                <w:b/>
                <w:sz w:val="16"/>
                <w:szCs w:val="16"/>
              </w:rPr>
              <w:t>t or refute ideas or arguments.</w:t>
            </w:r>
          </w:p>
          <w:p w:rsidR="00364D24" w:rsidRPr="00364D24" w:rsidRDefault="00782B32" w:rsidP="00CC15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u</w:t>
            </w:r>
            <w:r w:rsidR="00364D24" w:rsidRPr="00364D24">
              <w:rPr>
                <w:rFonts w:ascii="Arial" w:hAnsi="Arial" w:cs="Arial"/>
                <w:sz w:val="16"/>
                <w:szCs w:val="16"/>
              </w:rPr>
              <w:t xml:space="preserve">se graphs to </w:t>
            </w:r>
            <w:r w:rsidR="001E73E2">
              <w:rPr>
                <w:rFonts w:ascii="Arial" w:hAnsi="Arial" w:cs="Arial"/>
                <w:sz w:val="16"/>
                <w:szCs w:val="16"/>
              </w:rPr>
              <w:t xml:space="preserve">spot and </w:t>
            </w:r>
            <w:r w:rsidR="00364D24" w:rsidRPr="00364D24">
              <w:rPr>
                <w:rFonts w:ascii="Arial" w:hAnsi="Arial" w:cs="Arial"/>
                <w:sz w:val="16"/>
                <w:szCs w:val="16"/>
              </w:rPr>
              <w:t>interpret patterns/trends</w:t>
            </w:r>
            <w:r w:rsidR="001E73E2">
              <w:rPr>
                <w:rFonts w:ascii="Arial" w:hAnsi="Arial" w:cs="Arial"/>
                <w:sz w:val="16"/>
                <w:szCs w:val="16"/>
              </w:rPr>
              <w:t xml:space="preserve"> in results</w:t>
            </w:r>
          </w:p>
          <w:p w:rsidR="00364D24" w:rsidRPr="00364D24" w:rsidRDefault="00782B32" w:rsidP="00CC15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</w:t>
            </w:r>
            <w:r w:rsidR="00364D24" w:rsidRPr="00364D24">
              <w:rPr>
                <w:rFonts w:ascii="Arial" w:hAnsi="Arial" w:cs="Arial"/>
                <w:sz w:val="16"/>
                <w:szCs w:val="16"/>
              </w:rPr>
              <w:t>raw conclusions using these patterns and begin to relate conclusions to scientific knowledge and understanding</w:t>
            </w:r>
            <w:r w:rsidR="001E73E2">
              <w:rPr>
                <w:rFonts w:ascii="Arial" w:hAnsi="Arial" w:cs="Arial"/>
                <w:sz w:val="16"/>
                <w:szCs w:val="16"/>
              </w:rPr>
              <w:t xml:space="preserve"> consistent with the evidence</w:t>
            </w:r>
          </w:p>
          <w:p w:rsidR="00364D24" w:rsidRDefault="001609C2" w:rsidP="00CC1533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194AB026" wp14:editId="61544F36">
                  <wp:simplePos x="0" y="0"/>
                  <wp:positionH relativeFrom="column">
                    <wp:posOffset>2916555</wp:posOffset>
                  </wp:positionH>
                  <wp:positionV relativeFrom="paragraph">
                    <wp:posOffset>4883150</wp:posOffset>
                  </wp:positionV>
                  <wp:extent cx="1187450" cy="550545"/>
                  <wp:effectExtent l="0" t="0" r="0" b="1905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550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2B32">
              <w:rPr>
                <w:rFonts w:ascii="Arial" w:hAnsi="Arial" w:cs="Arial"/>
                <w:sz w:val="16"/>
                <w:szCs w:val="16"/>
              </w:rPr>
              <w:t>- o</w:t>
            </w:r>
            <w:r w:rsidR="00364D24" w:rsidRPr="00364D24">
              <w:rPr>
                <w:rFonts w:ascii="Arial" w:hAnsi="Arial" w:cs="Arial"/>
                <w:sz w:val="16"/>
                <w:szCs w:val="16"/>
              </w:rPr>
              <w:t>ffer simple explanations for differences in repeated measurements/ observations</w:t>
            </w:r>
          </w:p>
        </w:tc>
      </w:tr>
    </w:tbl>
    <w:p w:rsidR="0004453F" w:rsidRPr="001609C2" w:rsidRDefault="00855049" w:rsidP="001609C2">
      <w:pPr>
        <w:ind w:left="-567" w:hanging="142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EEC5BD8" wp14:editId="3C8C44B0">
            <wp:simplePos x="0" y="0"/>
            <wp:positionH relativeFrom="column">
              <wp:posOffset>7821295</wp:posOffset>
            </wp:positionH>
            <wp:positionV relativeFrom="paragraph">
              <wp:posOffset>6129020</wp:posOffset>
            </wp:positionV>
            <wp:extent cx="1419225" cy="381000"/>
            <wp:effectExtent l="0" t="0" r="9525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5" t="13841" r="10160" b="16955"/>
                    <a:stretch/>
                  </pic:blipFill>
                  <pic:spPr bwMode="auto">
                    <a:xfrm>
                      <a:off x="0" y="0"/>
                      <a:ext cx="1419225" cy="38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533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61312" behindDoc="0" locked="0" layoutInCell="1" allowOverlap="1" wp14:anchorId="59796CCC" wp14:editId="224FB344">
            <wp:simplePos x="0" y="0"/>
            <wp:positionH relativeFrom="column">
              <wp:posOffset>8000407</wp:posOffset>
            </wp:positionH>
            <wp:positionV relativeFrom="paragraph">
              <wp:posOffset>-848706</wp:posOffset>
            </wp:positionV>
            <wp:extent cx="1233052" cy="393404"/>
            <wp:effectExtent l="0" t="0" r="5715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marily Science.jp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9000"/>
                              </a14:imgEffect>
                              <a14:imgEffect>
                                <a14:brightnessContrast bright="35000" contrast="-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1" t="17105" r="7299" b="25275"/>
                    <a:stretch/>
                  </pic:blipFill>
                  <pic:spPr bwMode="auto">
                    <a:xfrm>
                      <a:off x="0" y="0"/>
                      <a:ext cx="1233052" cy="393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9C2" w:rsidRPr="001609C2">
        <w:rPr>
          <w:rFonts w:ascii="Arial" w:hAnsi="Arial" w:cs="Arial"/>
          <w:sz w:val="24"/>
          <w:szCs w:val="24"/>
        </w:rPr>
        <w:t xml:space="preserve">© Primarily Science 2013 </w:t>
      </w:r>
    </w:p>
    <w:sectPr w:rsidR="0004453F" w:rsidRPr="001609C2" w:rsidSect="00CC1533">
      <w:headerReference w:type="even" r:id="rId12"/>
      <w:headerReference w:type="default" r:id="rId13"/>
      <w:headerReference w:type="first" r:id="rId14"/>
      <w:pgSz w:w="16838" w:h="11906" w:orient="landscape"/>
      <w:pgMar w:top="1418" w:right="1812" w:bottom="0" w:left="1843" w:header="142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56B" w:rsidRDefault="00B3456B" w:rsidP="00CC1533">
      <w:pPr>
        <w:spacing w:after="0" w:line="240" w:lineRule="auto"/>
      </w:pPr>
      <w:r>
        <w:separator/>
      </w:r>
    </w:p>
  </w:endnote>
  <w:endnote w:type="continuationSeparator" w:id="0">
    <w:p w:rsidR="00B3456B" w:rsidRDefault="00B3456B" w:rsidP="00CC1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56B" w:rsidRDefault="00B3456B" w:rsidP="00CC1533">
      <w:pPr>
        <w:spacing w:after="0" w:line="240" w:lineRule="auto"/>
      </w:pPr>
      <w:r>
        <w:separator/>
      </w:r>
    </w:p>
  </w:footnote>
  <w:footnote w:type="continuationSeparator" w:id="0">
    <w:p w:rsidR="00B3456B" w:rsidRDefault="00B3456B" w:rsidP="00CC1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533" w:rsidRDefault="00D36BBA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53391" o:spid="_x0000_s2050" type="#_x0000_t75" style="position:absolute;margin-left:0;margin-top:0;width:300pt;height:139.5pt;z-index:-251657216;mso-position-horizontal:center;mso-position-horizontal-relative:margin;mso-position-vertical:center;mso-position-vertical-relative:margin" o:allowincell="f">
          <v:imagedata r:id="rId1" o:title="Primarily Science -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533" w:rsidRDefault="00D36BBA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53392" o:spid="_x0000_s2051" type="#_x0000_t75" style="position:absolute;margin-left:0;margin-top:0;width:300pt;height:139.5pt;z-index:-251656192;mso-position-horizontal:center;mso-position-horizontal-relative:margin;mso-position-vertical:center;mso-position-vertical-relative:margin" o:allowincell="f">
          <v:imagedata r:id="rId1" o:title="Primarily Science - Cop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533" w:rsidRDefault="00D36BBA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53390" o:spid="_x0000_s2049" type="#_x0000_t75" style="position:absolute;margin-left:0;margin-top:0;width:300pt;height:139.5pt;z-index:-251658240;mso-position-horizontal:center;mso-position-horizontal-relative:margin;mso-position-vertical:center;mso-position-vertical-relative:margin" o:allowincell="f">
          <v:imagedata r:id="rId1" o:title="Primarily Science - Cop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1D15"/>
    <w:multiLevelType w:val="hybridMultilevel"/>
    <w:tmpl w:val="B4080CA6"/>
    <w:lvl w:ilvl="0" w:tplc="8D52EBD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D3E5B"/>
    <w:multiLevelType w:val="hybridMultilevel"/>
    <w:tmpl w:val="BB089EDC"/>
    <w:lvl w:ilvl="0" w:tplc="8D52EBD6">
      <w:start w:val="1"/>
      <w:numFmt w:val="bullet"/>
      <w:lvlText w:val=""/>
      <w:lvlJc w:val="righ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B8D3562"/>
    <w:multiLevelType w:val="hybridMultilevel"/>
    <w:tmpl w:val="22C2CDB8"/>
    <w:lvl w:ilvl="0" w:tplc="8D52EBD6">
      <w:start w:val="1"/>
      <w:numFmt w:val="bullet"/>
      <w:lvlText w:val=""/>
      <w:lvlJc w:val="righ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7F11EB6"/>
    <w:multiLevelType w:val="hybridMultilevel"/>
    <w:tmpl w:val="CAAA5EB0"/>
    <w:lvl w:ilvl="0" w:tplc="8D52EBD6">
      <w:start w:val="1"/>
      <w:numFmt w:val="bullet"/>
      <w:lvlText w:val=""/>
      <w:lvlJc w:val="right"/>
      <w:pPr>
        <w:ind w:left="76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>
    <w:nsid w:val="48E00C0A"/>
    <w:multiLevelType w:val="hybridMultilevel"/>
    <w:tmpl w:val="16FC3F18"/>
    <w:lvl w:ilvl="0" w:tplc="8D52EBD6">
      <w:start w:val="1"/>
      <w:numFmt w:val="bullet"/>
      <w:lvlText w:val=""/>
      <w:lvlJc w:val="right"/>
      <w:pPr>
        <w:ind w:left="14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">
    <w:nsid w:val="5C574940"/>
    <w:multiLevelType w:val="hybridMultilevel"/>
    <w:tmpl w:val="CE80AC8C"/>
    <w:lvl w:ilvl="0" w:tplc="DAE65B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B2F9F"/>
    <w:multiLevelType w:val="hybridMultilevel"/>
    <w:tmpl w:val="EC949F8C"/>
    <w:lvl w:ilvl="0" w:tplc="8D52EBD6">
      <w:start w:val="1"/>
      <w:numFmt w:val="bullet"/>
      <w:lvlText w:val=""/>
      <w:lvlJc w:val="righ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63FE5630"/>
    <w:multiLevelType w:val="hybridMultilevel"/>
    <w:tmpl w:val="5CE4177E"/>
    <w:lvl w:ilvl="0" w:tplc="8D52EBD6">
      <w:start w:val="1"/>
      <w:numFmt w:val="bullet"/>
      <w:lvlText w:val=""/>
      <w:lvlJc w:val="righ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750E76CA"/>
    <w:multiLevelType w:val="hybridMultilevel"/>
    <w:tmpl w:val="91A6016A"/>
    <w:lvl w:ilvl="0" w:tplc="DAE65B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24"/>
    <w:rsid w:val="0004453F"/>
    <w:rsid w:val="000A7E36"/>
    <w:rsid w:val="00101033"/>
    <w:rsid w:val="001609C2"/>
    <w:rsid w:val="001C55C5"/>
    <w:rsid w:val="001E73E2"/>
    <w:rsid w:val="001F3BDC"/>
    <w:rsid w:val="0025548D"/>
    <w:rsid w:val="00364D24"/>
    <w:rsid w:val="00391BF0"/>
    <w:rsid w:val="003A336C"/>
    <w:rsid w:val="003F0AA3"/>
    <w:rsid w:val="004173F7"/>
    <w:rsid w:val="004D6359"/>
    <w:rsid w:val="00553C0E"/>
    <w:rsid w:val="00782B32"/>
    <w:rsid w:val="00811F6A"/>
    <w:rsid w:val="00855049"/>
    <w:rsid w:val="00866720"/>
    <w:rsid w:val="00886417"/>
    <w:rsid w:val="008868E3"/>
    <w:rsid w:val="008C136A"/>
    <w:rsid w:val="008D7A7E"/>
    <w:rsid w:val="00966040"/>
    <w:rsid w:val="00A11715"/>
    <w:rsid w:val="00A71F3E"/>
    <w:rsid w:val="00AD5568"/>
    <w:rsid w:val="00B3456B"/>
    <w:rsid w:val="00B813E4"/>
    <w:rsid w:val="00BA7382"/>
    <w:rsid w:val="00BE7DD8"/>
    <w:rsid w:val="00C804C1"/>
    <w:rsid w:val="00C8204C"/>
    <w:rsid w:val="00CC1533"/>
    <w:rsid w:val="00D00EC3"/>
    <w:rsid w:val="00D36BBA"/>
    <w:rsid w:val="00DA4243"/>
    <w:rsid w:val="00E31F2C"/>
    <w:rsid w:val="00E5433A"/>
    <w:rsid w:val="00EE6E1B"/>
    <w:rsid w:val="00F6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6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0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7D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1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533"/>
  </w:style>
  <w:style w:type="paragraph" w:styleId="Footer">
    <w:name w:val="footer"/>
    <w:basedOn w:val="Normal"/>
    <w:link w:val="FooterChar"/>
    <w:uiPriority w:val="99"/>
    <w:unhideWhenUsed/>
    <w:rsid w:val="00CC1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5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6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0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7D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1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533"/>
  </w:style>
  <w:style w:type="paragraph" w:styleId="Footer">
    <w:name w:val="footer"/>
    <w:basedOn w:val="Normal"/>
    <w:link w:val="FooterChar"/>
    <w:uiPriority w:val="99"/>
    <w:unhideWhenUsed/>
    <w:rsid w:val="00CC1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887</Words>
  <Characters>5062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Eccles</dc:creator>
  <cp:lastModifiedBy>user</cp:lastModifiedBy>
  <cp:revision>2</cp:revision>
  <cp:lastPrinted>2014-01-30T20:22:00Z</cp:lastPrinted>
  <dcterms:created xsi:type="dcterms:W3CDTF">2016-04-21T07:06:00Z</dcterms:created>
  <dcterms:modified xsi:type="dcterms:W3CDTF">2016-04-21T07:06:00Z</dcterms:modified>
</cp:coreProperties>
</file>