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15415"/>
      </w:tblGrid>
      <w:tr w:rsidR="00E13663" w:rsidTr="00910C9B">
        <w:trPr>
          <w:trHeight w:val="836"/>
        </w:trPr>
        <w:tc>
          <w:tcPr>
            <w:tcW w:w="15415" w:type="dxa"/>
            <w:shd w:val="clear" w:color="auto" w:fill="92CDDC" w:themeFill="accent5" w:themeFillTint="99"/>
          </w:tcPr>
          <w:p w:rsidR="00E13663" w:rsidRDefault="00910C9B" w:rsidP="00E1366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PE</w:t>
            </w:r>
            <w:r w:rsidR="00DB7EDC">
              <w:rPr>
                <w:rFonts w:ascii="Arial" w:hAnsi="Arial" w:cs="Arial"/>
                <w:b/>
                <w:sz w:val="28"/>
              </w:rPr>
              <w:t xml:space="preserve"> Skills</w:t>
            </w:r>
          </w:p>
          <w:p w:rsidR="00E13663" w:rsidRPr="00433832" w:rsidRDefault="00910C9B" w:rsidP="00910C9B">
            <w:pPr>
              <w:tabs>
                <w:tab w:val="center" w:pos="7599"/>
                <w:tab w:val="left" w:pos="973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ab/>
            </w:r>
            <w:r w:rsidR="00DB7EDC">
              <w:rPr>
                <w:rFonts w:ascii="Arial" w:hAnsi="Arial" w:cs="Arial"/>
                <w:i/>
                <w:sz w:val="20"/>
              </w:rPr>
              <w:t>Expected b</w:t>
            </w:r>
            <w:r w:rsidR="007A1FDD">
              <w:rPr>
                <w:rFonts w:ascii="Arial" w:hAnsi="Arial" w:cs="Arial"/>
                <w:i/>
                <w:sz w:val="20"/>
              </w:rPr>
              <w:t>y End of Year 3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910C9B" w:rsidTr="007A1FDD">
        <w:trPr>
          <w:trHeight w:val="706"/>
        </w:trPr>
        <w:tc>
          <w:tcPr>
            <w:tcW w:w="15415" w:type="dxa"/>
            <w:shd w:val="clear" w:color="auto" w:fill="92CDDC" w:themeFill="accent5" w:themeFillTint="99"/>
          </w:tcPr>
          <w:p w:rsidR="00BF66D2" w:rsidRDefault="00BF66D2" w:rsidP="00BF66D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</w:p>
          <w:p w:rsidR="00910C9B" w:rsidRPr="00AA7121" w:rsidRDefault="00BF66D2" w:rsidP="00BF66D2">
            <w:pPr>
              <w:rPr>
                <w:rFonts w:ascii="Arial" w:hAnsi="Arial" w:cs="Arial"/>
                <w:b/>
                <w:sz w:val="20"/>
              </w:rPr>
            </w:pPr>
            <w:r w:rsidRPr="00CF7C3B">
              <w:rPr>
                <w:i/>
              </w:rPr>
              <w:t>(including a range of Net &amp; Wall, Invasion and Striking &amp; Fielding)</w:t>
            </w:r>
          </w:p>
        </w:tc>
      </w:tr>
      <w:tr w:rsidR="00910C9B" w:rsidTr="007A1FDD">
        <w:trPr>
          <w:trHeight w:val="999"/>
        </w:trPr>
        <w:tc>
          <w:tcPr>
            <w:tcW w:w="15415" w:type="dxa"/>
          </w:tcPr>
          <w:p w:rsidR="007A1FDD" w:rsidRDefault="007A1FDD" w:rsidP="007A1FDD">
            <w:pPr>
              <w:pStyle w:val="ListParagraph"/>
              <w:rPr>
                <w:rFonts w:ascii="Arial" w:hAnsi="Arial" w:cs="Arial"/>
              </w:rPr>
            </w:pP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 xml:space="preserve">Pupils can control and catch a ball whilst moving and can use attacking and defending skills with some success in a game situation. </w:t>
            </w: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>Pupils know why rules are importan</w:t>
            </w:r>
            <w:r>
              <w:rPr>
                <w:rFonts w:ascii="Arial" w:hAnsi="Arial" w:cs="Arial"/>
              </w:rPr>
              <w:t>t to make a game safe and fair.</w:t>
            </w:r>
          </w:p>
          <w:p w:rsidR="00BF66D2" w:rsidRPr="007A1FDD" w:rsidRDefault="007A1FDD" w:rsidP="007A1F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>They will be able to recognise and talk about the good points in their own and other people’s performance and know why it is important to be fit and healthy.</w:t>
            </w:r>
          </w:p>
        </w:tc>
      </w:tr>
      <w:tr w:rsidR="00910C9B" w:rsidTr="000A43CF">
        <w:trPr>
          <w:trHeight w:val="108"/>
        </w:trPr>
        <w:tc>
          <w:tcPr>
            <w:tcW w:w="15415" w:type="dxa"/>
            <w:shd w:val="clear" w:color="auto" w:fill="92CDDC" w:themeFill="accent5" w:themeFillTint="99"/>
          </w:tcPr>
          <w:p w:rsidR="00910C9B" w:rsidRPr="00910C9B" w:rsidRDefault="00910C9B" w:rsidP="00E13663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  <w:p w:rsidR="00910C9B" w:rsidRPr="00AA7121" w:rsidRDefault="00910C9B" w:rsidP="00E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9B" w:rsidTr="007A1FDD">
        <w:trPr>
          <w:trHeight w:val="979"/>
        </w:trPr>
        <w:tc>
          <w:tcPr>
            <w:tcW w:w="15415" w:type="dxa"/>
          </w:tcPr>
          <w:p w:rsidR="007A1FDD" w:rsidRDefault="007A1FDD" w:rsidP="007A1FDD">
            <w:pPr>
              <w:pStyle w:val="ListParagraph"/>
              <w:rPr>
                <w:rFonts w:ascii="Arial" w:hAnsi="Arial" w:cs="Arial"/>
              </w:rPr>
            </w:pP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 xml:space="preserve">Pupils can explore and repeat actions changing speed, direction and levels using space sensibly and safely. </w:t>
            </w:r>
          </w:p>
          <w:p w:rsidR="007A1FDD" w:rsidRDefault="007A1FDD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 xml:space="preserve">They can construct basic sequences and perform with some control and accuracy on both the floor and apparatus. </w:t>
            </w:r>
          </w:p>
          <w:p w:rsidR="00910C9B" w:rsidRPr="007A1FDD" w:rsidRDefault="007A1FDD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>Pupils can watch and describe basic actions using the correct language recognising when the body I relaxed or tensed and can carry and place apparatus safely with growing independence.</w:t>
            </w:r>
          </w:p>
        </w:tc>
      </w:tr>
      <w:tr w:rsidR="00910C9B" w:rsidTr="00020BEE">
        <w:trPr>
          <w:trHeight w:val="193"/>
        </w:trPr>
        <w:tc>
          <w:tcPr>
            <w:tcW w:w="15415" w:type="dxa"/>
            <w:shd w:val="clear" w:color="auto" w:fill="92CDDC" w:themeFill="accent5" w:themeFillTint="99"/>
          </w:tcPr>
          <w:p w:rsidR="00910C9B" w:rsidRDefault="00910C9B" w:rsidP="00E13663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Dance</w:t>
            </w:r>
          </w:p>
          <w:p w:rsidR="00910C9B" w:rsidRPr="00AA7121" w:rsidRDefault="00910C9B" w:rsidP="00E13663">
            <w:pPr>
              <w:rPr>
                <w:rFonts w:ascii="Arial" w:hAnsi="Arial" w:cs="Arial"/>
                <w:sz w:val="20"/>
                <w:szCs w:val="20"/>
              </w:rPr>
            </w:pPr>
            <w:r w:rsidRPr="00433832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910C9B" w:rsidTr="007A1FDD">
        <w:trPr>
          <w:trHeight w:val="1086"/>
        </w:trPr>
        <w:tc>
          <w:tcPr>
            <w:tcW w:w="15415" w:type="dxa"/>
          </w:tcPr>
          <w:p w:rsidR="007A1FDD" w:rsidRDefault="007A1FDD" w:rsidP="007A1FDD">
            <w:pPr>
              <w:pStyle w:val="ListParagraph"/>
              <w:rPr>
                <w:rFonts w:ascii="Arial" w:hAnsi="Arial" w:cs="Arial"/>
              </w:rPr>
            </w:pP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 xml:space="preserve">Pupils can create movement phrase which involve dynamics, space and relationships using changes speed, direction, levels and pathways using space sensibly and safely. </w:t>
            </w:r>
          </w:p>
          <w:p w:rsidR="007A1FDD" w:rsidRDefault="007A1FDD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 xml:space="preserve">They can perform with a partner with some control and accuracy that relate to the chosen stimuli or theme. </w:t>
            </w: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</w:rPr>
              <w:t>Pupils can watch and describe phrases using the correct language and know the changes that occur in their body during exercise.</w:t>
            </w:r>
          </w:p>
        </w:tc>
      </w:tr>
      <w:tr w:rsidR="007A1FDD" w:rsidTr="007A1FDD">
        <w:trPr>
          <w:trHeight w:val="431"/>
        </w:trPr>
        <w:tc>
          <w:tcPr>
            <w:tcW w:w="15415" w:type="dxa"/>
            <w:shd w:val="clear" w:color="auto" w:fill="92CDDC" w:themeFill="accent5" w:themeFillTint="99"/>
          </w:tcPr>
          <w:p w:rsidR="007A1FDD" w:rsidRPr="007A1FDD" w:rsidRDefault="007A1FDD" w:rsidP="007A1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Outdoor and Adventurous Activities</w:t>
            </w:r>
          </w:p>
        </w:tc>
      </w:tr>
      <w:tr w:rsidR="007A1FDD" w:rsidTr="007A1FDD">
        <w:trPr>
          <w:trHeight w:val="492"/>
        </w:trPr>
        <w:tc>
          <w:tcPr>
            <w:tcW w:w="15415" w:type="dxa"/>
          </w:tcPr>
          <w:p w:rsidR="007A1FDD" w:rsidRDefault="007A1FDD" w:rsidP="007A1FDD">
            <w:pPr>
              <w:pStyle w:val="ListParagraph"/>
              <w:rPr>
                <w:rFonts w:ascii="Arial" w:hAnsi="Arial" w:cs="Arial"/>
                <w:szCs w:val="18"/>
              </w:rPr>
            </w:pP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A1FDD">
              <w:rPr>
                <w:rFonts w:ascii="Arial" w:hAnsi="Arial" w:cs="Arial"/>
                <w:szCs w:val="18"/>
              </w:rPr>
              <w:t>Take part in outdoor and adventurous activity challenges individually</w:t>
            </w:r>
          </w:p>
        </w:tc>
      </w:tr>
      <w:tr w:rsidR="007A1FDD" w:rsidTr="007A1FDD">
        <w:trPr>
          <w:trHeight w:val="274"/>
        </w:trPr>
        <w:tc>
          <w:tcPr>
            <w:tcW w:w="15415" w:type="dxa"/>
            <w:shd w:val="clear" w:color="auto" w:fill="92CDDC" w:themeFill="accent5" w:themeFillTint="99"/>
          </w:tcPr>
          <w:p w:rsidR="007A1FDD" w:rsidRPr="007A1FDD" w:rsidRDefault="007A1FDD" w:rsidP="007A1FDD">
            <w:pPr>
              <w:rPr>
                <w:rFonts w:ascii="Arial" w:hAnsi="Arial" w:cs="Arial"/>
                <w:b/>
                <w:szCs w:val="18"/>
              </w:rPr>
            </w:pPr>
            <w:r w:rsidRPr="007A1FDD">
              <w:rPr>
                <w:rFonts w:ascii="Arial" w:hAnsi="Arial" w:cs="Arial"/>
                <w:b/>
                <w:sz w:val="24"/>
                <w:szCs w:val="18"/>
              </w:rPr>
              <w:t>Swimming</w:t>
            </w:r>
          </w:p>
        </w:tc>
      </w:tr>
      <w:tr w:rsidR="007A1FDD" w:rsidTr="007A1FDD">
        <w:trPr>
          <w:trHeight w:val="906"/>
        </w:trPr>
        <w:tc>
          <w:tcPr>
            <w:tcW w:w="15415" w:type="dxa"/>
          </w:tcPr>
          <w:p w:rsidR="007A1FDD" w:rsidRDefault="007A1FDD" w:rsidP="007A1FDD">
            <w:pPr>
              <w:rPr>
                <w:rFonts w:ascii="Arial" w:hAnsi="Arial" w:cs="Arial"/>
                <w:szCs w:val="18"/>
              </w:rPr>
            </w:pPr>
          </w:p>
          <w:p w:rsidR="007A1FDD" w:rsidRPr="007A1FDD" w:rsidRDefault="007A1FDD" w:rsidP="007A1FD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7A1FDD">
              <w:rPr>
                <w:rFonts w:ascii="Arial" w:hAnsi="Arial" w:cs="Arial"/>
                <w:szCs w:val="18"/>
              </w:rPr>
              <w:t>Swim competently, confidently and proficiently over a distance of 5 metres.</w:t>
            </w:r>
          </w:p>
        </w:tc>
      </w:tr>
    </w:tbl>
    <w:p w:rsidR="00433832" w:rsidRDefault="00433832">
      <w:bookmarkStart w:id="0" w:name="_GoBack"/>
      <w:bookmarkEnd w:id="0"/>
    </w:p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3853"/>
        <w:gridCol w:w="169"/>
        <w:gridCol w:w="3685"/>
        <w:gridCol w:w="337"/>
        <w:gridCol w:w="3517"/>
        <w:gridCol w:w="3854"/>
      </w:tblGrid>
      <w:tr w:rsidR="00E13663" w:rsidTr="00B74384">
        <w:trPr>
          <w:trHeight w:val="552"/>
        </w:trPr>
        <w:tc>
          <w:tcPr>
            <w:tcW w:w="15415" w:type="dxa"/>
            <w:gridSpan w:val="6"/>
            <w:shd w:val="clear" w:color="auto" w:fill="92CDDC" w:themeFill="accent5" w:themeFillTint="99"/>
          </w:tcPr>
          <w:p w:rsidR="00E13663" w:rsidRDefault="00910C9B" w:rsidP="0040396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PE</w:t>
            </w:r>
            <w:r w:rsidR="00E13663">
              <w:rPr>
                <w:rFonts w:ascii="Arial" w:hAnsi="Arial" w:cs="Arial"/>
                <w:b/>
                <w:sz w:val="28"/>
              </w:rPr>
              <w:t xml:space="preserve"> Assessment</w:t>
            </w:r>
          </w:p>
          <w:p w:rsidR="00910C9B" w:rsidRPr="00B74384" w:rsidRDefault="00DB7EDC" w:rsidP="00B74384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Expected b</w:t>
            </w:r>
            <w:r w:rsidR="00B74384">
              <w:rPr>
                <w:rFonts w:ascii="Arial" w:hAnsi="Arial" w:cs="Arial"/>
                <w:i/>
                <w:sz w:val="20"/>
              </w:rPr>
              <w:t>y End of Year 3</w:t>
            </w:r>
          </w:p>
        </w:tc>
      </w:tr>
      <w:tr w:rsidR="00B74384" w:rsidTr="00FF1E8D">
        <w:trPr>
          <w:trHeight w:val="277"/>
        </w:trPr>
        <w:tc>
          <w:tcPr>
            <w:tcW w:w="7707" w:type="dxa"/>
            <w:gridSpan w:val="3"/>
            <w:shd w:val="clear" w:color="auto" w:fill="92CDDC" w:themeFill="accent5" w:themeFillTint="99"/>
          </w:tcPr>
          <w:p w:rsidR="00B74384" w:rsidRDefault="00B74384" w:rsidP="00BF66D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  <w:r w:rsidRPr="00CF7C3B">
              <w:rPr>
                <w:i/>
              </w:rPr>
              <w:t>(including a range of Net &amp; Wall, Invasion and Striking &amp; Fielding)</w:t>
            </w:r>
          </w:p>
        </w:tc>
        <w:tc>
          <w:tcPr>
            <w:tcW w:w="7708" w:type="dxa"/>
            <w:gridSpan w:val="3"/>
            <w:shd w:val="clear" w:color="auto" w:fill="92CDDC" w:themeFill="accent5" w:themeFillTint="99"/>
          </w:tcPr>
          <w:p w:rsidR="00B74384" w:rsidRPr="00AA7121" w:rsidRDefault="00B74384" w:rsidP="00BF66D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</w:tc>
      </w:tr>
      <w:tr w:rsidR="00910C9B" w:rsidTr="00B74384">
        <w:trPr>
          <w:trHeight w:val="929"/>
        </w:trPr>
        <w:tc>
          <w:tcPr>
            <w:tcW w:w="7707" w:type="dxa"/>
            <w:gridSpan w:val="3"/>
          </w:tcPr>
          <w:p w:rsidR="00B74384" w:rsidRPr="00B74384" w:rsidRDefault="00B74384" w:rsidP="00B743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74384">
              <w:rPr>
                <w:rFonts w:ascii="Arial" w:hAnsi="Arial" w:cs="Arial"/>
              </w:rPr>
              <w:t xml:space="preserve">Pupils can control and catch a ball whilst moving and can use attacking and defending skills with some success in a game situation. </w:t>
            </w:r>
          </w:p>
          <w:p w:rsidR="00B74384" w:rsidRPr="00B74384" w:rsidRDefault="00B74384" w:rsidP="00B743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74384">
              <w:rPr>
                <w:rFonts w:ascii="Arial" w:hAnsi="Arial" w:cs="Arial"/>
              </w:rPr>
              <w:t>Pupils know why rules are important to make a game safe and fair.</w:t>
            </w:r>
          </w:p>
          <w:p w:rsidR="00910C9B" w:rsidRPr="00B74384" w:rsidRDefault="00B74384" w:rsidP="00B743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Cs w:val="20"/>
              </w:rPr>
            </w:pPr>
            <w:r w:rsidRPr="00B74384">
              <w:rPr>
                <w:rFonts w:ascii="Arial" w:hAnsi="Arial" w:cs="Arial"/>
              </w:rPr>
              <w:t>They will be able to recognise and talk about the good points in their own and other people’s performance and know why it is important to be fit and healthy.</w:t>
            </w:r>
          </w:p>
        </w:tc>
        <w:tc>
          <w:tcPr>
            <w:tcW w:w="7708" w:type="dxa"/>
            <w:gridSpan w:val="3"/>
          </w:tcPr>
          <w:p w:rsidR="00B74384" w:rsidRPr="00B74384" w:rsidRDefault="00B74384" w:rsidP="00B7438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74384">
              <w:rPr>
                <w:rFonts w:ascii="Arial" w:hAnsi="Arial" w:cs="Arial"/>
              </w:rPr>
              <w:t xml:space="preserve">Pupils can explore and repeat actions changing speed, direction and levels using space sensibly and safely. </w:t>
            </w:r>
          </w:p>
          <w:p w:rsidR="00B74384" w:rsidRPr="00B74384" w:rsidRDefault="00B74384" w:rsidP="00B743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74384">
              <w:rPr>
                <w:rFonts w:ascii="Arial" w:hAnsi="Arial" w:cs="Arial"/>
              </w:rPr>
              <w:t xml:space="preserve">They can construct basic sequences and perform with some control and accuracy on both the floor and apparatus. </w:t>
            </w:r>
          </w:p>
          <w:p w:rsidR="00910C9B" w:rsidRPr="00B74384" w:rsidRDefault="00B74384" w:rsidP="00B743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B74384">
              <w:rPr>
                <w:rFonts w:ascii="Arial" w:hAnsi="Arial" w:cs="Arial"/>
              </w:rPr>
              <w:t>Pupils can watch and describe basic actions using the correct language recognising when the body I relaxed or tensed and can carry and place apparatus safely with growing independence.</w:t>
            </w:r>
          </w:p>
        </w:tc>
      </w:tr>
      <w:tr w:rsidR="00B74384" w:rsidTr="00A7018C">
        <w:trPr>
          <w:trHeight w:val="929"/>
        </w:trPr>
        <w:tc>
          <w:tcPr>
            <w:tcW w:w="3853" w:type="dxa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B74384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  <w:gridSpan w:val="2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  <w:tc>
          <w:tcPr>
            <w:tcW w:w="3854" w:type="dxa"/>
            <w:gridSpan w:val="2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B74384" w:rsidTr="001F5B3F">
        <w:trPr>
          <w:trHeight w:val="243"/>
        </w:trPr>
        <w:tc>
          <w:tcPr>
            <w:tcW w:w="7707" w:type="dxa"/>
            <w:gridSpan w:val="3"/>
            <w:shd w:val="clear" w:color="auto" w:fill="92CDDC" w:themeFill="accent5" w:themeFillTint="99"/>
          </w:tcPr>
          <w:p w:rsidR="00B74384" w:rsidRPr="00B74384" w:rsidRDefault="00B74384" w:rsidP="00403965">
            <w:pPr>
              <w:rPr>
                <w:rFonts w:ascii="Arial" w:hAnsi="Arial" w:cs="Arial"/>
                <w:b/>
                <w:szCs w:val="20"/>
              </w:rPr>
            </w:pPr>
            <w:r w:rsidRPr="00B74384">
              <w:rPr>
                <w:rFonts w:ascii="Arial" w:hAnsi="Arial" w:cs="Arial"/>
                <w:b/>
                <w:szCs w:val="20"/>
              </w:rPr>
              <w:t>Dance</w:t>
            </w:r>
          </w:p>
        </w:tc>
        <w:tc>
          <w:tcPr>
            <w:tcW w:w="7708" w:type="dxa"/>
            <w:gridSpan w:val="3"/>
            <w:shd w:val="clear" w:color="auto" w:fill="92CDDC" w:themeFill="accent5" w:themeFillTint="99"/>
          </w:tcPr>
          <w:p w:rsidR="00B74384" w:rsidRPr="00910C9B" w:rsidRDefault="00B74384" w:rsidP="00403965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Outdoor and Adventurous Activities</w:t>
            </w:r>
          </w:p>
        </w:tc>
      </w:tr>
      <w:tr w:rsidR="00B74384" w:rsidTr="00164682">
        <w:trPr>
          <w:trHeight w:val="848"/>
        </w:trPr>
        <w:tc>
          <w:tcPr>
            <w:tcW w:w="7707" w:type="dxa"/>
            <w:gridSpan w:val="3"/>
          </w:tcPr>
          <w:p w:rsidR="00B74384" w:rsidRPr="00B74384" w:rsidRDefault="00B74384" w:rsidP="00B7438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4384">
              <w:rPr>
                <w:rFonts w:ascii="Arial" w:hAnsi="Arial" w:cs="Arial"/>
              </w:rPr>
              <w:t xml:space="preserve">Pupils can create movement phrase which involve dynamics, space and relationships using changes speed, direction, levels and pathways using space sensibly and safely. </w:t>
            </w:r>
          </w:p>
          <w:p w:rsidR="00B74384" w:rsidRPr="00B74384" w:rsidRDefault="00B74384" w:rsidP="00B743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4384">
              <w:rPr>
                <w:rFonts w:ascii="Arial" w:hAnsi="Arial" w:cs="Arial"/>
              </w:rPr>
              <w:t xml:space="preserve">They can perform with a partner with some control and accuracy that relate to the chosen stimuli or theme. </w:t>
            </w:r>
          </w:p>
          <w:p w:rsidR="00B74384" w:rsidRPr="00B74384" w:rsidRDefault="00B74384" w:rsidP="00B743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B74384">
              <w:rPr>
                <w:rFonts w:ascii="Arial" w:hAnsi="Arial" w:cs="Arial"/>
              </w:rPr>
              <w:t>Pupils can watch and describe phrases using the correct language and know the changes that occur in their body during exercise.</w:t>
            </w:r>
          </w:p>
        </w:tc>
        <w:tc>
          <w:tcPr>
            <w:tcW w:w="7708" w:type="dxa"/>
            <w:gridSpan w:val="3"/>
          </w:tcPr>
          <w:p w:rsidR="00B74384" w:rsidRPr="00B74384" w:rsidRDefault="00B74384" w:rsidP="00B743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74384">
              <w:rPr>
                <w:rFonts w:ascii="Arial" w:hAnsi="Arial" w:cs="Arial"/>
                <w:szCs w:val="20"/>
              </w:rPr>
              <w:t>Take part in outdoor and adventurous activity challenges individually</w:t>
            </w:r>
          </w:p>
        </w:tc>
      </w:tr>
      <w:tr w:rsidR="00B74384" w:rsidTr="00AF34B0">
        <w:trPr>
          <w:trHeight w:val="867"/>
        </w:trPr>
        <w:tc>
          <w:tcPr>
            <w:tcW w:w="4022" w:type="dxa"/>
            <w:gridSpan w:val="2"/>
          </w:tcPr>
          <w:p w:rsidR="00B74384" w:rsidRPr="00433832" w:rsidRDefault="00B74384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685" w:type="dxa"/>
          </w:tcPr>
          <w:p w:rsidR="00B74384" w:rsidRPr="00433832" w:rsidRDefault="00B74384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  <w:tc>
          <w:tcPr>
            <w:tcW w:w="3854" w:type="dxa"/>
            <w:gridSpan w:val="2"/>
          </w:tcPr>
          <w:p w:rsidR="00B74384" w:rsidRPr="00433832" w:rsidRDefault="00B74384" w:rsidP="00403965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</w:tcPr>
          <w:p w:rsidR="00B74384" w:rsidRPr="00433832" w:rsidRDefault="00B74384" w:rsidP="00403965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1E1081">
        <w:trPr>
          <w:trHeight w:val="193"/>
        </w:trPr>
        <w:tc>
          <w:tcPr>
            <w:tcW w:w="15415" w:type="dxa"/>
            <w:gridSpan w:val="6"/>
            <w:shd w:val="clear" w:color="auto" w:fill="92CDDC" w:themeFill="accent5" w:themeFillTint="99"/>
          </w:tcPr>
          <w:p w:rsidR="00910C9B" w:rsidRPr="00B74384" w:rsidRDefault="00B74384" w:rsidP="00403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Swimming</w:t>
            </w:r>
          </w:p>
        </w:tc>
      </w:tr>
      <w:tr w:rsidR="00910C9B" w:rsidTr="00B74384">
        <w:trPr>
          <w:trHeight w:val="983"/>
        </w:trPr>
        <w:tc>
          <w:tcPr>
            <w:tcW w:w="15415" w:type="dxa"/>
            <w:gridSpan w:val="6"/>
          </w:tcPr>
          <w:p w:rsidR="00910C9B" w:rsidRPr="00BF66D2" w:rsidRDefault="00B74384" w:rsidP="00B74384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A1FDD">
              <w:rPr>
                <w:szCs w:val="18"/>
              </w:rPr>
              <w:t>Swim competently, confidently and proficiently over a distance of 5 metres.</w:t>
            </w:r>
          </w:p>
        </w:tc>
      </w:tr>
      <w:tr w:rsidR="00910C9B" w:rsidTr="00B74384">
        <w:trPr>
          <w:trHeight w:val="951"/>
        </w:trPr>
        <w:tc>
          <w:tcPr>
            <w:tcW w:w="8044" w:type="dxa"/>
            <w:gridSpan w:val="4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E13663">
              <w:rPr>
                <w:b/>
                <w:szCs w:val="20"/>
              </w:rPr>
              <w:t>Below Expectation</w:t>
            </w:r>
          </w:p>
        </w:tc>
        <w:tc>
          <w:tcPr>
            <w:tcW w:w="7371" w:type="dxa"/>
            <w:gridSpan w:val="2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DB7EDC">
              <w:rPr>
                <w:b/>
                <w:sz w:val="22"/>
                <w:szCs w:val="20"/>
              </w:rPr>
              <w:t>Above Expectation</w:t>
            </w:r>
          </w:p>
        </w:tc>
      </w:tr>
    </w:tbl>
    <w:p w:rsidR="00C70CBE" w:rsidRDefault="00C70CBE"/>
    <w:sectPr w:rsidR="00C70CBE" w:rsidSect="00E817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DC" w:rsidRDefault="00DB7EDC" w:rsidP="00DB7EDC">
      <w:pPr>
        <w:spacing w:after="0" w:line="240" w:lineRule="auto"/>
      </w:pPr>
      <w:r>
        <w:separator/>
      </w:r>
    </w:p>
  </w:endnote>
  <w:end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DC" w:rsidRDefault="00DB7EDC" w:rsidP="00DB7EDC">
      <w:pPr>
        <w:spacing w:after="0" w:line="240" w:lineRule="auto"/>
      </w:pPr>
      <w:r>
        <w:separator/>
      </w:r>
    </w:p>
  </w:footnote>
  <w:foot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44"/>
    <w:multiLevelType w:val="hybridMultilevel"/>
    <w:tmpl w:val="CA28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F7D"/>
    <w:multiLevelType w:val="hybridMultilevel"/>
    <w:tmpl w:val="632E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077D"/>
    <w:multiLevelType w:val="hybridMultilevel"/>
    <w:tmpl w:val="DFE4D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F2793F"/>
    <w:multiLevelType w:val="hybridMultilevel"/>
    <w:tmpl w:val="901E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00F30"/>
    <w:multiLevelType w:val="hybridMultilevel"/>
    <w:tmpl w:val="8F70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248A"/>
    <w:multiLevelType w:val="hybridMultilevel"/>
    <w:tmpl w:val="13C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F7443"/>
    <w:multiLevelType w:val="hybridMultilevel"/>
    <w:tmpl w:val="FF7E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74BD"/>
    <w:multiLevelType w:val="hybridMultilevel"/>
    <w:tmpl w:val="B38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5F46"/>
    <w:multiLevelType w:val="hybridMultilevel"/>
    <w:tmpl w:val="752A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00AC7"/>
    <w:multiLevelType w:val="hybridMultilevel"/>
    <w:tmpl w:val="323A6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9B4425"/>
    <w:multiLevelType w:val="hybridMultilevel"/>
    <w:tmpl w:val="289A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21B69"/>
    <w:multiLevelType w:val="hybridMultilevel"/>
    <w:tmpl w:val="A4861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AB59F7"/>
    <w:multiLevelType w:val="hybridMultilevel"/>
    <w:tmpl w:val="DB44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C4E48"/>
    <w:multiLevelType w:val="hybridMultilevel"/>
    <w:tmpl w:val="CD82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F44EE"/>
    <w:multiLevelType w:val="hybridMultilevel"/>
    <w:tmpl w:val="2D987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DB47FB"/>
    <w:multiLevelType w:val="hybridMultilevel"/>
    <w:tmpl w:val="666A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23E12"/>
    <w:multiLevelType w:val="hybridMultilevel"/>
    <w:tmpl w:val="18EC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B0709"/>
    <w:multiLevelType w:val="hybridMultilevel"/>
    <w:tmpl w:val="3D90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94B26"/>
    <w:multiLevelType w:val="hybridMultilevel"/>
    <w:tmpl w:val="824AD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D95192"/>
    <w:multiLevelType w:val="hybridMultilevel"/>
    <w:tmpl w:val="8516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16AED"/>
    <w:multiLevelType w:val="hybridMultilevel"/>
    <w:tmpl w:val="BB24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20"/>
  </w:num>
  <w:num w:numId="6">
    <w:abstractNumId w:val="4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18"/>
  </w:num>
  <w:num w:numId="14">
    <w:abstractNumId w:val="13"/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9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C"/>
    <w:rsid w:val="00024F93"/>
    <w:rsid w:val="004252C7"/>
    <w:rsid w:val="00433832"/>
    <w:rsid w:val="00566F23"/>
    <w:rsid w:val="007A1FDD"/>
    <w:rsid w:val="00910C9B"/>
    <w:rsid w:val="00A559DC"/>
    <w:rsid w:val="00B74384"/>
    <w:rsid w:val="00BF66D2"/>
    <w:rsid w:val="00C70CBE"/>
    <w:rsid w:val="00DB7EDC"/>
    <w:rsid w:val="00E13663"/>
    <w:rsid w:val="00E8178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User</cp:lastModifiedBy>
  <cp:revision>3</cp:revision>
  <cp:lastPrinted>2018-12-10T09:15:00Z</cp:lastPrinted>
  <dcterms:created xsi:type="dcterms:W3CDTF">2018-12-10T11:29:00Z</dcterms:created>
  <dcterms:modified xsi:type="dcterms:W3CDTF">2018-12-13T14:19:00Z</dcterms:modified>
</cp:coreProperties>
</file>